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96"/>
        <w:tblW w:w="0" w:type="auto"/>
        <w:tblLook w:val="04A0" w:firstRow="1" w:lastRow="0" w:firstColumn="1" w:lastColumn="0" w:noHBand="0" w:noVBand="1"/>
      </w:tblPr>
      <w:tblGrid>
        <w:gridCol w:w="4381"/>
      </w:tblGrid>
      <w:tr w:rsidR="001C1FAD" w:rsidRPr="003077D5" w14:paraId="5FD0B2EA" w14:textId="77777777" w:rsidTr="00B03769">
        <w:trPr>
          <w:trHeight w:val="1209"/>
        </w:trPr>
        <w:tc>
          <w:tcPr>
            <w:tcW w:w="4381" w:type="dxa"/>
          </w:tcPr>
          <w:p w14:paraId="515499D3" w14:textId="77777777" w:rsidR="001C1FAD" w:rsidRPr="009D013D" w:rsidRDefault="001C1FAD" w:rsidP="00CB66E1">
            <w:pPr>
              <w:pStyle w:val="a4"/>
              <w:suppressLineNumbers/>
              <w:tabs>
                <w:tab w:val="left" w:pos="1965"/>
              </w:tabs>
              <w:ind w:firstLine="0"/>
              <w:mirrorIndents/>
              <w:jc w:val="left"/>
              <w:outlineLvl w:val="0"/>
              <w:rPr>
                <w:sz w:val="20"/>
              </w:rPr>
            </w:pPr>
            <w:r w:rsidRPr="009D013D">
              <w:rPr>
                <w:sz w:val="20"/>
              </w:rPr>
              <w:t>ООО «Мир аудита»</w:t>
            </w:r>
          </w:p>
          <w:p w14:paraId="0E07CEF6" w14:textId="77777777" w:rsidR="00F15CA9" w:rsidRPr="009D013D" w:rsidRDefault="00F15CA9" w:rsidP="00CB66E1">
            <w:pPr>
              <w:jc w:val="both"/>
              <w:rPr>
                <w:sz w:val="20"/>
              </w:rPr>
            </w:pPr>
            <w:r w:rsidRPr="009D013D">
              <w:rPr>
                <w:sz w:val="20"/>
              </w:rPr>
              <w:t xml:space="preserve">220049, г. Минск, ул. Кнорина, 6Б, </w:t>
            </w:r>
          </w:p>
          <w:p w14:paraId="5C9B79E0" w14:textId="77777777" w:rsidR="00F15CA9" w:rsidRPr="009D013D" w:rsidRDefault="00F15CA9" w:rsidP="00CB66E1">
            <w:pPr>
              <w:jc w:val="both"/>
              <w:rPr>
                <w:sz w:val="20"/>
              </w:rPr>
            </w:pPr>
            <w:r w:rsidRPr="009D013D">
              <w:rPr>
                <w:sz w:val="20"/>
              </w:rPr>
              <w:t>помещение 4Н, кабинет 17</w:t>
            </w:r>
          </w:p>
          <w:p w14:paraId="4D072D35" w14:textId="532F8619" w:rsidR="00AF7EE1" w:rsidRPr="009D013D" w:rsidRDefault="00AF7EE1" w:rsidP="00CB66E1">
            <w:pPr>
              <w:tabs>
                <w:tab w:val="left" w:pos="1035"/>
              </w:tabs>
              <w:rPr>
                <w:sz w:val="20"/>
              </w:rPr>
            </w:pPr>
            <w:r w:rsidRPr="009D013D">
              <w:rPr>
                <w:sz w:val="20"/>
              </w:rPr>
              <w:t xml:space="preserve">тел. +375 </w:t>
            </w:r>
            <w:r w:rsidR="00AA6C8E">
              <w:rPr>
                <w:sz w:val="20"/>
              </w:rPr>
              <w:t>44</w:t>
            </w:r>
            <w:r w:rsidRPr="009D013D">
              <w:rPr>
                <w:sz w:val="20"/>
              </w:rPr>
              <w:t> </w:t>
            </w:r>
            <w:r w:rsidR="00AA6C8E">
              <w:rPr>
                <w:sz w:val="20"/>
              </w:rPr>
              <w:t>749</w:t>
            </w:r>
            <w:r w:rsidRPr="009D013D">
              <w:rPr>
                <w:sz w:val="20"/>
              </w:rPr>
              <w:t xml:space="preserve"> 7</w:t>
            </w:r>
            <w:r w:rsidR="00AA6C8E">
              <w:rPr>
                <w:sz w:val="20"/>
              </w:rPr>
              <w:t>7</w:t>
            </w:r>
            <w:r w:rsidRPr="009D013D">
              <w:rPr>
                <w:sz w:val="20"/>
              </w:rPr>
              <w:t xml:space="preserve"> </w:t>
            </w:r>
            <w:r w:rsidR="00AA6C8E">
              <w:rPr>
                <w:sz w:val="20"/>
              </w:rPr>
              <w:t>22</w:t>
            </w:r>
            <w:r w:rsidRPr="009D013D">
              <w:rPr>
                <w:sz w:val="20"/>
              </w:rPr>
              <w:t xml:space="preserve"> </w:t>
            </w:r>
            <w:bookmarkStart w:id="0" w:name="_Hlk84340673"/>
            <w:r w:rsidRPr="009D013D">
              <w:rPr>
                <w:sz w:val="20"/>
              </w:rPr>
              <w:t>+375 17</w:t>
            </w:r>
            <w:r w:rsidRPr="009D013D">
              <w:rPr>
                <w:sz w:val="20"/>
                <w:lang w:val="en-US"/>
              </w:rPr>
              <w:t> </w:t>
            </w:r>
            <w:r w:rsidRPr="009D013D">
              <w:rPr>
                <w:sz w:val="20"/>
              </w:rPr>
              <w:t>399 07 77</w:t>
            </w:r>
            <w:bookmarkEnd w:id="0"/>
            <w:r w:rsidRPr="009D013D">
              <w:rPr>
                <w:sz w:val="20"/>
              </w:rPr>
              <w:t xml:space="preserve">; </w:t>
            </w:r>
          </w:p>
          <w:p w14:paraId="64F9D797" w14:textId="2297CA64" w:rsidR="00A84574" w:rsidRPr="00A84574" w:rsidRDefault="00AA0EB0" w:rsidP="009D013D">
            <w:pPr>
              <w:tabs>
                <w:tab w:val="left" w:pos="1035"/>
              </w:tabs>
            </w:pPr>
            <w:hyperlink r:id="rId8" w:history="1">
              <w:r w:rsidR="009D013D" w:rsidRPr="009D013D">
                <w:rPr>
                  <w:rStyle w:val="af0"/>
                  <w:sz w:val="20"/>
                  <w:u w:val="none"/>
                </w:rPr>
                <w:t>www.miraudita.by</w:t>
              </w:r>
            </w:hyperlink>
            <w:r w:rsidR="009D013D" w:rsidRPr="009D013D">
              <w:rPr>
                <w:sz w:val="20"/>
              </w:rPr>
              <w:t xml:space="preserve">       </w:t>
            </w:r>
            <w:r w:rsidR="00A84574" w:rsidRPr="009D013D">
              <w:rPr>
                <w:sz w:val="20"/>
                <w:shd w:val="clear" w:color="auto" w:fill="FFFFFF"/>
              </w:rPr>
              <w:t>info@miraudita.by</w:t>
            </w:r>
            <w:r w:rsidR="00A84574">
              <w:rPr>
                <w:sz w:val="22"/>
                <w:szCs w:val="22"/>
                <w:shd w:val="clear" w:color="auto" w:fill="FFFFFF"/>
              </w:rPr>
              <w:t xml:space="preserve">        </w:t>
            </w:r>
          </w:p>
        </w:tc>
      </w:tr>
    </w:tbl>
    <w:p w14:paraId="646CACE6" w14:textId="460760D0" w:rsidR="00A84574" w:rsidRPr="00AF7EE1" w:rsidRDefault="00CB66E1" w:rsidP="00CB66E1">
      <w:pPr>
        <w:pStyle w:val="a4"/>
        <w:suppressLineNumbers/>
        <w:tabs>
          <w:tab w:val="left" w:pos="1965"/>
        </w:tabs>
        <w:ind w:firstLine="0"/>
        <w:mirrorIndents/>
        <w:jc w:val="left"/>
        <w:outlineLvl w:val="0"/>
        <w:rPr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56BB74" wp14:editId="1A0D84D3">
            <wp:simplePos x="0" y="0"/>
            <wp:positionH relativeFrom="column">
              <wp:posOffset>712470</wp:posOffset>
            </wp:positionH>
            <wp:positionV relativeFrom="paragraph">
              <wp:posOffset>-186690</wp:posOffset>
            </wp:positionV>
            <wp:extent cx="1083600" cy="1080000"/>
            <wp:effectExtent l="0" t="0" r="2540" b="6350"/>
            <wp:wrapNone/>
            <wp:docPr id="1" name="Рисунок 1" descr="голубой-мир-9531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убой-мир-953121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4"/>
        </w:rPr>
        <w:t>____________________________________________________________________________</w:t>
      </w:r>
    </w:p>
    <w:p w14:paraId="7444D34A" w14:textId="77777777" w:rsidR="008B3893" w:rsidRDefault="008B3893" w:rsidP="008B3893">
      <w:pPr>
        <w:jc w:val="both"/>
        <w:rPr>
          <w:b/>
          <w:i/>
          <w:sz w:val="22"/>
          <w:szCs w:val="22"/>
        </w:rPr>
        <w:sectPr w:rsidR="008B3893" w:rsidSect="009C2439">
          <w:footerReference w:type="even" r:id="rId10"/>
          <w:footerReference w:type="default" r:id="rId11"/>
          <w:headerReference w:type="first" r:id="rId12"/>
          <w:pgSz w:w="11906" w:h="16838" w:code="9"/>
          <w:pgMar w:top="851" w:right="567" w:bottom="567" w:left="1418" w:header="170" w:footer="397" w:gutter="0"/>
          <w:cols w:space="720"/>
          <w:titlePg/>
          <w:docGrid w:linePitch="326"/>
        </w:sectPr>
      </w:pPr>
    </w:p>
    <w:p w14:paraId="188EE096" w14:textId="77777777" w:rsidR="00D02B2B" w:rsidRPr="00D02B2B" w:rsidRDefault="00D02B2B" w:rsidP="009905B2">
      <w:pPr>
        <w:jc w:val="both"/>
        <w:rPr>
          <w:b/>
          <w:i/>
          <w:sz w:val="22"/>
          <w:szCs w:val="22"/>
        </w:rPr>
        <w:sectPr w:rsidR="00D02B2B" w:rsidRPr="00D02B2B" w:rsidSect="008B3893">
          <w:type w:val="continuous"/>
          <w:pgSz w:w="11906" w:h="16838" w:code="9"/>
          <w:pgMar w:top="1134" w:right="567" w:bottom="709" w:left="1418" w:header="170" w:footer="397" w:gutter="0"/>
          <w:cols w:num="2" w:space="720"/>
          <w:titlePg/>
          <w:docGrid w:linePitch="326"/>
        </w:sectPr>
      </w:pPr>
    </w:p>
    <w:p w14:paraId="03C262D8" w14:textId="227E3411" w:rsidR="00BC370C" w:rsidRDefault="009905B2" w:rsidP="009905B2">
      <w:pPr>
        <w:widowControl w:val="0"/>
        <w:ind w:firstLine="709"/>
        <w:jc w:val="center"/>
        <w:rPr>
          <w:b/>
          <w:szCs w:val="24"/>
          <w:shd w:val="clear" w:color="auto" w:fill="FFFFFF"/>
        </w:rPr>
      </w:pPr>
      <w:r w:rsidRPr="009905B2">
        <w:rPr>
          <w:b/>
          <w:szCs w:val="24"/>
          <w:shd w:val="clear" w:color="auto" w:fill="FFFFFF"/>
        </w:rPr>
        <w:t xml:space="preserve">АНКЕТА НА </w:t>
      </w:r>
      <w:r w:rsidR="00646CBE">
        <w:rPr>
          <w:b/>
          <w:szCs w:val="24"/>
          <w:shd w:val="clear" w:color="auto" w:fill="FFFFFF"/>
        </w:rPr>
        <w:t>ОКАЗАНИЕ АУДИТОРСКИХ УСЛУГ</w:t>
      </w:r>
    </w:p>
    <w:p w14:paraId="5EA02E71" w14:textId="77777777" w:rsidR="00646CBE" w:rsidRPr="009905B2" w:rsidRDefault="00646CBE" w:rsidP="009905B2">
      <w:pPr>
        <w:widowControl w:val="0"/>
        <w:ind w:firstLine="709"/>
        <w:jc w:val="center"/>
        <w:rPr>
          <w:b/>
          <w:szCs w:val="24"/>
          <w:shd w:val="clear" w:color="auto" w:fill="FFFFFF"/>
        </w:rPr>
      </w:pPr>
    </w:p>
    <w:p w14:paraId="4C2CBAAE" w14:textId="1A13EEF7" w:rsidR="009905B2" w:rsidRPr="00595FA3" w:rsidRDefault="009905B2" w:rsidP="009905B2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40"/>
        <w:ind w:left="-284"/>
        <w:jc w:val="both"/>
      </w:pPr>
      <w:r w:rsidRPr="00595FA3">
        <w:t>Наименование Организации</w:t>
      </w:r>
    </w:p>
    <w:p w14:paraId="6B028830" w14:textId="5492288D" w:rsidR="009905B2" w:rsidRDefault="009905B2" w:rsidP="009905B2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right" w:pos="10335"/>
        </w:tabs>
        <w:ind w:left="-284"/>
        <w:jc w:val="both"/>
      </w:pPr>
      <w:r w:rsidRPr="00A7595A">
        <w:t>Место</w:t>
      </w:r>
      <w:r>
        <w:t>нахождение</w:t>
      </w:r>
      <w:r w:rsidRPr="00A7595A">
        <w:t xml:space="preserve"> </w:t>
      </w:r>
      <w:r>
        <w:tab/>
      </w:r>
    </w:p>
    <w:p w14:paraId="28D006C7" w14:textId="6E84C98B" w:rsidR="009905B2" w:rsidRDefault="009905B2" w:rsidP="009905B2">
      <w:pPr>
        <w:pBdr>
          <w:bottom w:val="single" w:sz="4" w:space="1" w:color="auto"/>
          <w:between w:val="single" w:sz="4" w:space="1" w:color="auto"/>
          <w:bar w:val="single" w:sz="4" w:color="auto"/>
        </w:pBdr>
        <w:ind w:left="-284"/>
        <w:jc w:val="both"/>
        <w:rPr>
          <w:b/>
        </w:rPr>
      </w:pPr>
      <w:r w:rsidRPr="00C23180">
        <w:rPr>
          <w:b/>
          <w:sz w:val="20"/>
        </w:rPr>
        <w:t>Наличие филиалов (да</w:t>
      </w:r>
      <w:r w:rsidRPr="0071002D">
        <w:rPr>
          <w:b/>
        </w:rPr>
        <w:t xml:space="preserve"> (</w:t>
      </w:r>
      <w:r w:rsidRPr="00C57727">
        <w:rPr>
          <w:i/>
          <w:sz w:val="18"/>
          <w:szCs w:val="18"/>
        </w:rPr>
        <w:t>при наличии- местонахождения</w:t>
      </w:r>
      <w:r w:rsidRPr="0071002D">
        <w:rPr>
          <w:b/>
        </w:rPr>
        <w:t xml:space="preserve">; </w:t>
      </w:r>
      <w:r w:rsidRPr="00C23180">
        <w:rPr>
          <w:b/>
          <w:sz w:val="20"/>
        </w:rPr>
        <w:t>нет)</w:t>
      </w:r>
    </w:p>
    <w:p w14:paraId="13AA2696" w14:textId="32974B72" w:rsidR="00595FA3" w:rsidRDefault="00595FA3" w:rsidP="00595FA3">
      <w:pPr>
        <w:shd w:val="clear" w:color="auto" w:fill="FFFFFF"/>
        <w:rPr>
          <w:i/>
          <w:color w:val="0070C0"/>
          <w:spacing w:val="-5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5096"/>
      </w:tblGrid>
      <w:tr w:rsidR="00595FA3" w14:paraId="29D90B9E" w14:textId="77777777" w:rsidTr="00595FA3">
        <w:trPr>
          <w:trHeight w:val="350"/>
        </w:trPr>
        <w:tc>
          <w:tcPr>
            <w:tcW w:w="4815" w:type="dxa"/>
          </w:tcPr>
          <w:p w14:paraId="79B45EC6" w14:textId="67612B06" w:rsidR="00595FA3" w:rsidRPr="00886C11" w:rsidRDefault="00595FA3" w:rsidP="00886C11">
            <w:pPr>
              <w:spacing w:line="276" w:lineRule="auto"/>
              <w:rPr>
                <w:b/>
                <w:spacing w:val="-5"/>
                <w:sz w:val="20"/>
              </w:rPr>
            </w:pPr>
            <w:r w:rsidRPr="00886C11">
              <w:rPr>
                <w:b/>
                <w:spacing w:val="-5"/>
                <w:sz w:val="20"/>
              </w:rPr>
              <w:t>Вид задания:</w:t>
            </w:r>
          </w:p>
        </w:tc>
        <w:tc>
          <w:tcPr>
            <w:tcW w:w="5096" w:type="dxa"/>
          </w:tcPr>
          <w:p w14:paraId="17A4D701" w14:textId="77777777" w:rsidR="00595FA3" w:rsidRDefault="00595FA3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595FA3" w14:paraId="72863970" w14:textId="77777777" w:rsidTr="00595FA3">
        <w:tc>
          <w:tcPr>
            <w:tcW w:w="4815" w:type="dxa"/>
          </w:tcPr>
          <w:p w14:paraId="069F8677" w14:textId="25AD3055" w:rsidR="00595FA3" w:rsidRPr="00886C11" w:rsidRDefault="00595FA3" w:rsidP="00886C11">
            <w:pPr>
              <w:spacing w:line="276" w:lineRule="auto"/>
              <w:rPr>
                <w:b/>
                <w:spacing w:val="-5"/>
                <w:sz w:val="20"/>
              </w:rPr>
            </w:pPr>
            <w:r w:rsidRPr="00886C11">
              <w:rPr>
                <w:b/>
                <w:spacing w:val="-5"/>
                <w:sz w:val="20"/>
              </w:rPr>
              <w:t>Обязательный аудит:</w:t>
            </w:r>
          </w:p>
        </w:tc>
        <w:tc>
          <w:tcPr>
            <w:tcW w:w="5096" w:type="dxa"/>
          </w:tcPr>
          <w:p w14:paraId="30F64372" w14:textId="77777777" w:rsidR="00595FA3" w:rsidRDefault="00595FA3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595FA3" w14:paraId="394BB011" w14:textId="77777777" w:rsidTr="00595FA3">
        <w:tc>
          <w:tcPr>
            <w:tcW w:w="4815" w:type="dxa"/>
          </w:tcPr>
          <w:p w14:paraId="22567367" w14:textId="0C15FE18" w:rsidR="00595FA3" w:rsidRPr="00886C11" w:rsidRDefault="00595FA3" w:rsidP="00886C11">
            <w:pPr>
              <w:spacing w:line="276" w:lineRule="auto"/>
              <w:rPr>
                <w:b/>
                <w:spacing w:val="-5"/>
                <w:sz w:val="20"/>
              </w:rPr>
            </w:pPr>
            <w:r w:rsidRPr="00886C11">
              <w:rPr>
                <w:b/>
                <w:spacing w:val="-5"/>
                <w:sz w:val="20"/>
              </w:rPr>
              <w:t>Инициативный аудит:</w:t>
            </w:r>
          </w:p>
        </w:tc>
        <w:tc>
          <w:tcPr>
            <w:tcW w:w="5096" w:type="dxa"/>
          </w:tcPr>
          <w:p w14:paraId="6995F7AE" w14:textId="77777777" w:rsidR="00595FA3" w:rsidRDefault="00595FA3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595FA3" w14:paraId="0F8E318E" w14:textId="77777777" w:rsidTr="00595FA3">
        <w:tc>
          <w:tcPr>
            <w:tcW w:w="4815" w:type="dxa"/>
          </w:tcPr>
          <w:p w14:paraId="27AE5E8F" w14:textId="2DD96BA1" w:rsidR="00595FA3" w:rsidRPr="00886C11" w:rsidRDefault="00595FA3" w:rsidP="00886C11">
            <w:pPr>
              <w:spacing w:line="276" w:lineRule="auto"/>
              <w:rPr>
                <w:b/>
                <w:spacing w:val="-5"/>
                <w:sz w:val="20"/>
              </w:rPr>
            </w:pPr>
            <w:r w:rsidRPr="00886C11">
              <w:rPr>
                <w:b/>
                <w:spacing w:val="-5"/>
                <w:sz w:val="20"/>
              </w:rPr>
              <w:t>Планируемый период аудита</w:t>
            </w:r>
          </w:p>
        </w:tc>
        <w:tc>
          <w:tcPr>
            <w:tcW w:w="5096" w:type="dxa"/>
          </w:tcPr>
          <w:p w14:paraId="676E5A61" w14:textId="77777777" w:rsidR="00595FA3" w:rsidRDefault="00595FA3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595FA3" w14:paraId="592E520A" w14:textId="77777777" w:rsidTr="00595FA3">
        <w:tc>
          <w:tcPr>
            <w:tcW w:w="4815" w:type="dxa"/>
          </w:tcPr>
          <w:p w14:paraId="5D0FC0CB" w14:textId="34814405" w:rsidR="00595FA3" w:rsidRPr="00886C11" w:rsidRDefault="00595FA3" w:rsidP="00886C11">
            <w:pPr>
              <w:spacing w:line="276" w:lineRule="auto"/>
              <w:rPr>
                <w:b/>
                <w:spacing w:val="-5"/>
                <w:sz w:val="20"/>
              </w:rPr>
            </w:pPr>
            <w:r w:rsidRPr="00886C11">
              <w:rPr>
                <w:b/>
                <w:spacing w:val="-5"/>
                <w:sz w:val="20"/>
              </w:rPr>
              <w:t>Планируемые этапы аудита:</w:t>
            </w:r>
          </w:p>
        </w:tc>
        <w:tc>
          <w:tcPr>
            <w:tcW w:w="5096" w:type="dxa"/>
          </w:tcPr>
          <w:p w14:paraId="40640C07" w14:textId="77777777" w:rsidR="00595FA3" w:rsidRDefault="00595FA3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595FA3" w14:paraId="380491E5" w14:textId="77777777" w:rsidTr="00595FA3">
        <w:tc>
          <w:tcPr>
            <w:tcW w:w="4815" w:type="dxa"/>
          </w:tcPr>
          <w:p w14:paraId="610E403E" w14:textId="750F4594" w:rsidR="00595FA3" w:rsidRPr="00886C11" w:rsidRDefault="00595FA3" w:rsidP="00886C11">
            <w:pPr>
              <w:spacing w:line="276" w:lineRule="auto"/>
              <w:rPr>
                <w:b/>
                <w:spacing w:val="-5"/>
                <w:sz w:val="20"/>
              </w:rPr>
            </w:pPr>
            <w:r w:rsidRPr="00886C11">
              <w:rPr>
                <w:b/>
                <w:spacing w:val="-5"/>
                <w:sz w:val="20"/>
              </w:rPr>
              <w:t>- по полугодиям</w:t>
            </w:r>
          </w:p>
        </w:tc>
        <w:tc>
          <w:tcPr>
            <w:tcW w:w="5096" w:type="dxa"/>
          </w:tcPr>
          <w:p w14:paraId="7AC378F7" w14:textId="77777777" w:rsidR="00595FA3" w:rsidRDefault="00595FA3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595FA3" w14:paraId="76686DFC" w14:textId="77777777" w:rsidTr="00595FA3">
        <w:tc>
          <w:tcPr>
            <w:tcW w:w="4815" w:type="dxa"/>
          </w:tcPr>
          <w:p w14:paraId="225DC2E7" w14:textId="7EFA25F8" w:rsidR="00595FA3" w:rsidRPr="00886C11" w:rsidRDefault="00595FA3" w:rsidP="00886C11">
            <w:pPr>
              <w:spacing w:line="276" w:lineRule="auto"/>
              <w:rPr>
                <w:b/>
                <w:spacing w:val="-5"/>
                <w:sz w:val="20"/>
              </w:rPr>
            </w:pPr>
            <w:r w:rsidRPr="00886C11">
              <w:rPr>
                <w:b/>
                <w:spacing w:val="-5"/>
                <w:sz w:val="20"/>
              </w:rPr>
              <w:t>- 1-3 квартал + 4 квартал</w:t>
            </w:r>
          </w:p>
        </w:tc>
        <w:tc>
          <w:tcPr>
            <w:tcW w:w="5096" w:type="dxa"/>
          </w:tcPr>
          <w:p w14:paraId="020AE10D" w14:textId="77777777" w:rsidR="00595FA3" w:rsidRDefault="00595FA3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595FA3" w14:paraId="392278F7" w14:textId="77777777" w:rsidTr="00595FA3">
        <w:tc>
          <w:tcPr>
            <w:tcW w:w="4815" w:type="dxa"/>
          </w:tcPr>
          <w:p w14:paraId="1F505A95" w14:textId="5978C322" w:rsidR="00595FA3" w:rsidRPr="00886C11" w:rsidRDefault="00595FA3" w:rsidP="00886C11">
            <w:pPr>
              <w:spacing w:line="276" w:lineRule="auto"/>
              <w:rPr>
                <w:b/>
                <w:spacing w:val="-5"/>
                <w:sz w:val="20"/>
              </w:rPr>
            </w:pPr>
            <w:r w:rsidRPr="00886C11">
              <w:rPr>
                <w:b/>
                <w:spacing w:val="-5"/>
                <w:sz w:val="20"/>
              </w:rPr>
              <w:t>- по итогам года</w:t>
            </w:r>
          </w:p>
        </w:tc>
        <w:tc>
          <w:tcPr>
            <w:tcW w:w="5096" w:type="dxa"/>
          </w:tcPr>
          <w:p w14:paraId="68AFBE3F" w14:textId="77777777" w:rsidR="00595FA3" w:rsidRDefault="00595FA3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595FA3" w14:paraId="6F4C5C44" w14:textId="77777777" w:rsidTr="00595FA3">
        <w:tc>
          <w:tcPr>
            <w:tcW w:w="4815" w:type="dxa"/>
          </w:tcPr>
          <w:p w14:paraId="7A875BCA" w14:textId="2486A8DF" w:rsidR="00595FA3" w:rsidRPr="00886C11" w:rsidRDefault="00646CBE" w:rsidP="00886C11">
            <w:pPr>
              <w:spacing w:line="276" w:lineRule="auto"/>
              <w:rPr>
                <w:b/>
                <w:spacing w:val="-5"/>
                <w:sz w:val="20"/>
              </w:rPr>
            </w:pPr>
            <w:r w:rsidRPr="00C23180">
              <w:rPr>
                <w:b/>
                <w:sz w:val="20"/>
              </w:rPr>
              <w:t>Наименование государственного органа, проводившего проверку</w:t>
            </w:r>
          </w:p>
        </w:tc>
        <w:tc>
          <w:tcPr>
            <w:tcW w:w="5096" w:type="dxa"/>
          </w:tcPr>
          <w:p w14:paraId="35D96033" w14:textId="77777777" w:rsidR="00595FA3" w:rsidRDefault="00595FA3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646CBE" w14:paraId="1C1D1EAC" w14:textId="77777777" w:rsidTr="00595FA3">
        <w:tc>
          <w:tcPr>
            <w:tcW w:w="4815" w:type="dxa"/>
          </w:tcPr>
          <w:p w14:paraId="3DA622EE" w14:textId="4FCE5123" w:rsidR="00646CBE" w:rsidRPr="00C23180" w:rsidRDefault="00646CBE" w:rsidP="00886C11">
            <w:pPr>
              <w:spacing w:line="276" w:lineRule="auto"/>
              <w:rPr>
                <w:b/>
                <w:sz w:val="20"/>
              </w:rPr>
            </w:pPr>
            <w:r w:rsidRPr="00C23180">
              <w:rPr>
                <w:b/>
                <w:sz w:val="20"/>
              </w:rPr>
              <w:t>За какой период проводилась проверка</w:t>
            </w:r>
          </w:p>
        </w:tc>
        <w:tc>
          <w:tcPr>
            <w:tcW w:w="5096" w:type="dxa"/>
          </w:tcPr>
          <w:p w14:paraId="2996E006" w14:textId="77777777" w:rsidR="00646CBE" w:rsidRDefault="00646CBE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646CBE" w14:paraId="2EDC8E90" w14:textId="77777777" w:rsidTr="00595FA3">
        <w:tc>
          <w:tcPr>
            <w:tcW w:w="4815" w:type="dxa"/>
          </w:tcPr>
          <w:p w14:paraId="2D9B3034" w14:textId="185080FE" w:rsidR="00646CBE" w:rsidRPr="00C23180" w:rsidRDefault="00646CBE" w:rsidP="00886C11">
            <w:pPr>
              <w:spacing w:line="276" w:lineRule="auto"/>
              <w:rPr>
                <w:b/>
                <w:sz w:val="20"/>
              </w:rPr>
            </w:pPr>
            <w:r w:rsidRPr="00C23180">
              <w:rPr>
                <w:b/>
                <w:sz w:val="20"/>
              </w:rPr>
              <w:t>Период проведения проверки</w:t>
            </w:r>
          </w:p>
        </w:tc>
        <w:tc>
          <w:tcPr>
            <w:tcW w:w="5096" w:type="dxa"/>
          </w:tcPr>
          <w:p w14:paraId="3594F735" w14:textId="77777777" w:rsidR="00646CBE" w:rsidRDefault="00646CBE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646CBE" w14:paraId="0077501F" w14:textId="77777777" w:rsidTr="00595FA3">
        <w:tc>
          <w:tcPr>
            <w:tcW w:w="4815" w:type="dxa"/>
          </w:tcPr>
          <w:p w14:paraId="4553E9AF" w14:textId="2EC4C9CA" w:rsidR="00646CBE" w:rsidRPr="00C23180" w:rsidRDefault="00646CBE" w:rsidP="00886C11">
            <w:pPr>
              <w:spacing w:line="276" w:lineRule="auto"/>
              <w:rPr>
                <w:b/>
                <w:sz w:val="20"/>
              </w:rPr>
            </w:pPr>
            <w:r w:rsidRPr="00C23180">
              <w:rPr>
                <w:b/>
                <w:sz w:val="20"/>
              </w:rPr>
              <w:t>Результат прохождения проверки</w:t>
            </w:r>
          </w:p>
        </w:tc>
        <w:tc>
          <w:tcPr>
            <w:tcW w:w="5096" w:type="dxa"/>
          </w:tcPr>
          <w:p w14:paraId="3F38C8AC" w14:textId="77777777" w:rsidR="00646CBE" w:rsidRDefault="00646CBE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646CBE" w14:paraId="26FA5697" w14:textId="77777777" w:rsidTr="00595FA3">
        <w:tc>
          <w:tcPr>
            <w:tcW w:w="4815" w:type="dxa"/>
          </w:tcPr>
          <w:p w14:paraId="294B5F6A" w14:textId="00B6C2CE" w:rsidR="00646CBE" w:rsidRPr="00C23180" w:rsidRDefault="00646CBE" w:rsidP="00886C11">
            <w:pPr>
              <w:spacing w:line="276" w:lineRule="auto"/>
              <w:rPr>
                <w:b/>
                <w:sz w:val="20"/>
              </w:rPr>
            </w:pPr>
            <w:r w:rsidRPr="00C23180">
              <w:rPr>
                <w:b/>
                <w:sz w:val="20"/>
              </w:rPr>
              <w:t xml:space="preserve">Проведение аудита за год, предшествующий проверяемому периоду (указать - </w:t>
            </w:r>
            <w:r w:rsidRPr="00C23180">
              <w:rPr>
                <w:b/>
                <w:i/>
                <w:sz w:val="20"/>
              </w:rPr>
              <w:t>обязательный/инициативный</w:t>
            </w:r>
            <w:r w:rsidRPr="00C23180">
              <w:rPr>
                <w:b/>
                <w:sz w:val="20"/>
              </w:rPr>
              <w:t>)</w:t>
            </w:r>
          </w:p>
        </w:tc>
        <w:tc>
          <w:tcPr>
            <w:tcW w:w="5096" w:type="dxa"/>
          </w:tcPr>
          <w:p w14:paraId="4B982618" w14:textId="77777777" w:rsidR="00646CBE" w:rsidRDefault="00646CBE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646CBE" w14:paraId="54E70996" w14:textId="77777777" w:rsidTr="00595FA3">
        <w:tc>
          <w:tcPr>
            <w:tcW w:w="4815" w:type="dxa"/>
          </w:tcPr>
          <w:p w14:paraId="2F851470" w14:textId="1C3775BF" w:rsidR="00646CBE" w:rsidRPr="00C23180" w:rsidRDefault="00646CBE" w:rsidP="00886C11">
            <w:pPr>
              <w:spacing w:line="276" w:lineRule="auto"/>
              <w:rPr>
                <w:b/>
                <w:sz w:val="20"/>
              </w:rPr>
            </w:pPr>
            <w:r w:rsidRPr="00C23180">
              <w:rPr>
                <w:b/>
                <w:sz w:val="20"/>
              </w:rPr>
              <w:t>Наименование аудиторской организации, аудитора –ИП</w:t>
            </w:r>
          </w:p>
        </w:tc>
        <w:tc>
          <w:tcPr>
            <w:tcW w:w="5096" w:type="dxa"/>
          </w:tcPr>
          <w:p w14:paraId="1F6DDDE9" w14:textId="77777777" w:rsidR="00646CBE" w:rsidRDefault="00646CBE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  <w:tr w:rsidR="00646CBE" w14:paraId="57A01881" w14:textId="77777777" w:rsidTr="00595FA3">
        <w:tc>
          <w:tcPr>
            <w:tcW w:w="4815" w:type="dxa"/>
          </w:tcPr>
          <w:p w14:paraId="78DE6C93" w14:textId="12CEF7DE" w:rsidR="00646CBE" w:rsidRPr="00C23180" w:rsidRDefault="00646CBE" w:rsidP="00886C11">
            <w:pPr>
              <w:spacing w:line="276" w:lineRule="auto"/>
              <w:rPr>
                <w:b/>
                <w:sz w:val="20"/>
              </w:rPr>
            </w:pPr>
            <w:r w:rsidRPr="00C23180">
              <w:rPr>
                <w:b/>
                <w:sz w:val="20"/>
              </w:rPr>
              <w:t>Количество чел/дней, (чел/часов)</w:t>
            </w:r>
          </w:p>
        </w:tc>
        <w:tc>
          <w:tcPr>
            <w:tcW w:w="5096" w:type="dxa"/>
          </w:tcPr>
          <w:p w14:paraId="07F831ED" w14:textId="77777777" w:rsidR="00646CBE" w:rsidRDefault="00646CBE" w:rsidP="00886C11">
            <w:pPr>
              <w:spacing w:line="276" w:lineRule="auto"/>
              <w:rPr>
                <w:i/>
                <w:color w:val="0070C0"/>
                <w:spacing w:val="-5"/>
                <w:szCs w:val="24"/>
              </w:rPr>
            </w:pPr>
          </w:p>
        </w:tc>
      </w:tr>
    </w:tbl>
    <w:p w14:paraId="26A54EC2" w14:textId="3915FBBC" w:rsidR="009905B2" w:rsidRPr="00595FA3" w:rsidRDefault="009905B2" w:rsidP="00646CBE">
      <w:pPr>
        <w:shd w:val="clear" w:color="auto" w:fill="FFFFFF"/>
        <w:rPr>
          <w:i/>
          <w:spacing w:val="-5"/>
          <w:szCs w:val="24"/>
        </w:rPr>
      </w:pPr>
    </w:p>
    <w:tbl>
      <w:tblPr>
        <w:tblW w:w="9923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2551"/>
        <w:gridCol w:w="2552"/>
      </w:tblGrid>
      <w:tr w:rsidR="009905B2" w:rsidRPr="00A7595A" w14:paraId="1802214F" w14:textId="77777777" w:rsidTr="00646CBE">
        <w:trPr>
          <w:trHeight w:hRule="exact" w:val="51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B31C2" w14:textId="0C9E89B7" w:rsidR="009905B2" w:rsidRDefault="009905B2" w:rsidP="00AE270F">
            <w:pPr>
              <w:shd w:val="clear" w:color="auto" w:fill="FFFFFF"/>
              <w:jc w:val="center"/>
              <w:rPr>
                <w:b/>
                <w:spacing w:val="-6"/>
                <w:szCs w:val="24"/>
              </w:rPr>
            </w:pPr>
            <w:r w:rsidRPr="00A7595A">
              <w:rPr>
                <w:b/>
                <w:spacing w:val="-6"/>
                <w:szCs w:val="24"/>
              </w:rPr>
              <w:t xml:space="preserve">Виды   деятельности </w:t>
            </w:r>
          </w:p>
          <w:p w14:paraId="4440ABAE" w14:textId="12BED453" w:rsidR="009905B2" w:rsidRPr="00357249" w:rsidRDefault="00EC3544" w:rsidP="00AE270F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</w:rPr>
              <w:t>(</w:t>
            </w:r>
            <w:r w:rsidR="009905B2" w:rsidRPr="00357249">
              <w:rPr>
                <w:i/>
                <w:spacing w:val="-6"/>
                <w:sz w:val="18"/>
                <w:szCs w:val="18"/>
              </w:rPr>
              <w:t xml:space="preserve">указать </w:t>
            </w:r>
            <w:proofErr w:type="gramStart"/>
            <w:r>
              <w:rPr>
                <w:i/>
                <w:spacing w:val="-6"/>
                <w:sz w:val="18"/>
                <w:szCs w:val="18"/>
              </w:rPr>
              <w:t>все</w:t>
            </w:r>
            <w:r w:rsidR="00FE7C73">
              <w:rPr>
                <w:i/>
                <w:spacing w:val="-6"/>
                <w:sz w:val="18"/>
                <w:szCs w:val="18"/>
              </w:rPr>
              <w:t xml:space="preserve"> </w:t>
            </w:r>
            <w:r w:rsidR="009905B2" w:rsidRPr="00357249">
              <w:rPr>
                <w:i/>
                <w:spacing w:val="-6"/>
                <w:sz w:val="18"/>
                <w:szCs w:val="18"/>
              </w:rPr>
              <w:t xml:space="preserve"> виды</w:t>
            </w:r>
            <w:proofErr w:type="gramEnd"/>
            <w:r w:rsidR="009905B2" w:rsidRPr="00357249">
              <w:rPr>
                <w:i/>
                <w:spacing w:val="-6"/>
                <w:sz w:val="18"/>
                <w:szCs w:val="18"/>
              </w:rPr>
              <w:t xml:space="preserve"> деятельности</w:t>
            </w:r>
            <w:r>
              <w:rPr>
                <w:i/>
                <w:spacing w:val="-6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701A4" w14:textId="141A9E18" w:rsidR="009905B2" w:rsidRPr="00A7595A" w:rsidRDefault="009905B2" w:rsidP="00AE270F">
            <w:pPr>
              <w:shd w:val="clear" w:color="auto" w:fill="FFFFFF"/>
              <w:jc w:val="center"/>
              <w:rPr>
                <w:b/>
                <w:spacing w:val="-4"/>
                <w:sz w:val="20"/>
              </w:rPr>
            </w:pPr>
            <w:r w:rsidRPr="00A7595A">
              <w:rPr>
                <w:b/>
                <w:spacing w:val="-4"/>
                <w:sz w:val="20"/>
              </w:rPr>
              <w:t>Выручка за 20</w:t>
            </w:r>
            <w:r w:rsidRPr="00C51836">
              <w:rPr>
                <w:b/>
                <w:spacing w:val="-4"/>
                <w:sz w:val="20"/>
              </w:rPr>
              <w:t>2</w:t>
            </w:r>
            <w:r w:rsidR="00F529AD">
              <w:rPr>
                <w:b/>
                <w:spacing w:val="-4"/>
                <w:sz w:val="20"/>
              </w:rPr>
              <w:t>4</w:t>
            </w:r>
            <w:r w:rsidRPr="00A7595A">
              <w:rPr>
                <w:b/>
                <w:spacing w:val="-4"/>
                <w:sz w:val="20"/>
              </w:rPr>
              <w:t xml:space="preserve"> г., </w:t>
            </w:r>
          </w:p>
          <w:p w14:paraId="27D6925F" w14:textId="77777777" w:rsidR="009905B2" w:rsidRPr="00A7595A" w:rsidRDefault="009905B2" w:rsidP="00AE270F">
            <w:pPr>
              <w:shd w:val="clear" w:color="auto" w:fill="FFFFFF"/>
              <w:jc w:val="center"/>
              <w:rPr>
                <w:b/>
                <w:spacing w:val="-4"/>
                <w:sz w:val="20"/>
              </w:rPr>
            </w:pPr>
            <w:r w:rsidRPr="00A7595A">
              <w:rPr>
                <w:b/>
                <w:spacing w:val="-4"/>
                <w:sz w:val="20"/>
              </w:rPr>
              <w:t>руб.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A1D47" w14:textId="303AF2A7" w:rsidR="009905B2" w:rsidRPr="00C51836" w:rsidRDefault="009905B2" w:rsidP="00F529AD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A7595A">
              <w:rPr>
                <w:b/>
                <w:spacing w:val="-4"/>
                <w:sz w:val="20"/>
              </w:rPr>
              <w:t xml:space="preserve">Выручка </w:t>
            </w:r>
            <w:r>
              <w:rPr>
                <w:b/>
                <w:spacing w:val="-4"/>
                <w:sz w:val="20"/>
              </w:rPr>
              <w:t>за 202</w:t>
            </w:r>
            <w:r w:rsidR="00F529AD">
              <w:rPr>
                <w:b/>
                <w:spacing w:val="-4"/>
                <w:sz w:val="20"/>
              </w:rPr>
              <w:t>5</w:t>
            </w:r>
            <w:r w:rsidRPr="00A7595A">
              <w:rPr>
                <w:b/>
                <w:spacing w:val="-4"/>
                <w:sz w:val="20"/>
              </w:rPr>
              <w:t xml:space="preserve"> г</w:t>
            </w:r>
            <w:r>
              <w:rPr>
                <w:b/>
                <w:spacing w:val="-4"/>
                <w:sz w:val="20"/>
              </w:rPr>
              <w:t>., р</w:t>
            </w:r>
            <w:r w:rsidRPr="00A7595A">
              <w:rPr>
                <w:b/>
                <w:spacing w:val="-4"/>
                <w:sz w:val="20"/>
              </w:rPr>
              <w:t>уб.</w:t>
            </w:r>
            <w:r>
              <w:rPr>
                <w:b/>
                <w:spacing w:val="-4"/>
                <w:sz w:val="20"/>
              </w:rPr>
              <w:t xml:space="preserve"> </w:t>
            </w:r>
            <w:r w:rsidRPr="00C51836">
              <w:rPr>
                <w:b/>
                <w:spacing w:val="-4"/>
                <w:sz w:val="20"/>
              </w:rPr>
              <w:t>(</w:t>
            </w:r>
            <w:r w:rsidRPr="00C51836">
              <w:rPr>
                <w:i/>
                <w:spacing w:val="-4"/>
                <w:sz w:val="20"/>
              </w:rPr>
              <w:t>указать период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 w:rsidR="009905B2" w:rsidRPr="00A7595A" w14:paraId="1ADEB686" w14:textId="77777777" w:rsidTr="00646CBE">
        <w:trPr>
          <w:trHeight w:hRule="exact" w:val="27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4988F" w14:textId="77777777" w:rsidR="009905B2" w:rsidRPr="00A7595A" w:rsidRDefault="009905B2" w:rsidP="00AE270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D7D05" w14:textId="77777777" w:rsidR="009905B2" w:rsidRPr="00A7595A" w:rsidRDefault="009905B2" w:rsidP="00AE270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1DED6" w14:textId="77777777" w:rsidR="009905B2" w:rsidRPr="00A7595A" w:rsidRDefault="009905B2" w:rsidP="00AE270F">
            <w:pPr>
              <w:shd w:val="clear" w:color="auto" w:fill="FFFFFF"/>
              <w:rPr>
                <w:szCs w:val="24"/>
              </w:rPr>
            </w:pPr>
          </w:p>
        </w:tc>
      </w:tr>
    </w:tbl>
    <w:p w14:paraId="4213D49A" w14:textId="0CE9134E" w:rsidR="009905B2" w:rsidRDefault="009905B2" w:rsidP="00F529AD">
      <w:pPr>
        <w:pStyle w:val="af1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i/>
          <w:spacing w:val="-3"/>
          <w:szCs w:val="24"/>
          <w:lang w:eastAsia="ru-RU"/>
        </w:rPr>
      </w:pPr>
    </w:p>
    <w:p w14:paraId="6496615D" w14:textId="19A652E5" w:rsidR="00646CBE" w:rsidRPr="00F529AD" w:rsidRDefault="00646CBE" w:rsidP="00F529AD">
      <w:pPr>
        <w:pStyle w:val="af1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i/>
          <w:spacing w:val="-3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3"/>
          <w:szCs w:val="24"/>
          <w:lang w:eastAsia="ru-RU"/>
        </w:rPr>
        <w:t>ИНФОРМАЦИЯ ЗАПОЛНЯЕТСЯ ЗА ПРОВЕРЯЕМЫЙ ПЕРИОД</w:t>
      </w:r>
    </w:p>
    <w:tbl>
      <w:tblPr>
        <w:tblStyle w:val="a9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724"/>
        <w:gridCol w:w="1237"/>
        <w:gridCol w:w="3686"/>
        <w:gridCol w:w="1276"/>
      </w:tblGrid>
      <w:tr w:rsidR="009905B2" w:rsidRPr="00A7595A" w14:paraId="2D9CF191" w14:textId="77777777" w:rsidTr="00646CBE">
        <w:trPr>
          <w:trHeight w:val="391"/>
        </w:trPr>
        <w:tc>
          <w:tcPr>
            <w:tcW w:w="1876" w:type="pct"/>
            <w:vAlign w:val="center"/>
          </w:tcPr>
          <w:p w14:paraId="0DCFFC5A" w14:textId="77777777" w:rsidR="009905B2" w:rsidRPr="00886C11" w:rsidRDefault="009905B2" w:rsidP="00AE270F">
            <w:pPr>
              <w:ind w:left="284"/>
              <w:jc w:val="center"/>
              <w:rPr>
                <w:b/>
                <w:spacing w:val="-5"/>
                <w:sz w:val="20"/>
              </w:rPr>
            </w:pPr>
            <w:r w:rsidRPr="00886C11">
              <w:rPr>
                <w:b/>
                <w:spacing w:val="-5"/>
                <w:sz w:val="20"/>
              </w:rPr>
              <w:t>Наименование</w:t>
            </w:r>
          </w:p>
        </w:tc>
        <w:tc>
          <w:tcPr>
            <w:tcW w:w="623" w:type="pct"/>
            <w:vAlign w:val="center"/>
          </w:tcPr>
          <w:p w14:paraId="7F10CB74" w14:textId="77777777" w:rsidR="009905B2" w:rsidRPr="00886C11" w:rsidRDefault="009905B2" w:rsidP="00AE270F">
            <w:pPr>
              <w:jc w:val="center"/>
              <w:rPr>
                <w:b/>
                <w:spacing w:val="-5"/>
                <w:sz w:val="20"/>
              </w:rPr>
            </w:pPr>
            <w:r w:rsidRPr="00886C11">
              <w:rPr>
                <w:b/>
                <w:spacing w:val="-5"/>
                <w:sz w:val="20"/>
              </w:rPr>
              <w:t>Показатель</w:t>
            </w:r>
          </w:p>
        </w:tc>
        <w:tc>
          <w:tcPr>
            <w:tcW w:w="1857" w:type="pct"/>
            <w:vAlign w:val="center"/>
          </w:tcPr>
          <w:p w14:paraId="425A1B46" w14:textId="77777777" w:rsidR="009905B2" w:rsidRPr="00886C11" w:rsidRDefault="009905B2" w:rsidP="00AE270F">
            <w:pPr>
              <w:jc w:val="center"/>
              <w:rPr>
                <w:b/>
                <w:spacing w:val="-5"/>
                <w:sz w:val="20"/>
              </w:rPr>
            </w:pPr>
            <w:r w:rsidRPr="00886C11">
              <w:rPr>
                <w:b/>
                <w:spacing w:val="-5"/>
                <w:sz w:val="20"/>
              </w:rPr>
              <w:t>Наименование</w:t>
            </w:r>
          </w:p>
        </w:tc>
        <w:tc>
          <w:tcPr>
            <w:tcW w:w="643" w:type="pct"/>
            <w:vAlign w:val="center"/>
          </w:tcPr>
          <w:p w14:paraId="15D52945" w14:textId="77777777" w:rsidR="009905B2" w:rsidRPr="00C35B0D" w:rsidRDefault="009905B2" w:rsidP="00AE270F">
            <w:pPr>
              <w:jc w:val="center"/>
              <w:rPr>
                <w:b/>
                <w:spacing w:val="-5"/>
                <w:sz w:val="20"/>
              </w:rPr>
            </w:pPr>
            <w:r w:rsidRPr="00C35B0D">
              <w:rPr>
                <w:b/>
                <w:spacing w:val="-5"/>
                <w:sz w:val="20"/>
              </w:rPr>
              <w:t>Показатель</w:t>
            </w:r>
          </w:p>
        </w:tc>
      </w:tr>
      <w:tr w:rsidR="009905B2" w:rsidRPr="00A7595A" w14:paraId="78E5D599" w14:textId="77777777" w:rsidTr="00646CBE">
        <w:trPr>
          <w:trHeight w:val="351"/>
        </w:trPr>
        <w:tc>
          <w:tcPr>
            <w:tcW w:w="1876" w:type="pct"/>
            <w:vMerge w:val="restart"/>
            <w:vAlign w:val="center"/>
          </w:tcPr>
          <w:p w14:paraId="78EC15AC" w14:textId="77777777" w:rsidR="009905B2" w:rsidRDefault="009905B2" w:rsidP="00AE270F">
            <w:pPr>
              <w:rPr>
                <w:spacing w:val="-6"/>
                <w:sz w:val="20"/>
                <w:szCs w:val="24"/>
              </w:rPr>
            </w:pPr>
            <w:r>
              <w:rPr>
                <w:b/>
                <w:spacing w:val="-6"/>
                <w:sz w:val="20"/>
                <w:szCs w:val="24"/>
              </w:rPr>
              <w:t>П</w:t>
            </w:r>
            <w:r w:rsidRPr="00A7595A">
              <w:rPr>
                <w:b/>
                <w:spacing w:val="-6"/>
                <w:sz w:val="20"/>
                <w:szCs w:val="24"/>
              </w:rPr>
              <w:t xml:space="preserve">рименяемая </w:t>
            </w:r>
            <w:r>
              <w:rPr>
                <w:b/>
                <w:spacing w:val="-6"/>
                <w:sz w:val="20"/>
                <w:szCs w:val="24"/>
              </w:rPr>
              <w:t>система</w:t>
            </w:r>
            <w:r w:rsidRPr="00A7595A">
              <w:rPr>
                <w:b/>
                <w:spacing w:val="-6"/>
                <w:sz w:val="20"/>
                <w:szCs w:val="24"/>
              </w:rPr>
              <w:t xml:space="preserve"> налогообложения</w:t>
            </w:r>
            <w:r w:rsidRPr="00A7595A">
              <w:rPr>
                <w:spacing w:val="-6"/>
                <w:sz w:val="20"/>
                <w:szCs w:val="24"/>
              </w:rPr>
              <w:t xml:space="preserve"> </w:t>
            </w:r>
          </w:p>
          <w:p w14:paraId="14086B10" w14:textId="6C006C80" w:rsidR="009905B2" w:rsidRPr="00A7595A" w:rsidRDefault="009905B2" w:rsidP="00886C11">
            <w:pPr>
              <w:rPr>
                <w:spacing w:val="-5"/>
                <w:szCs w:val="24"/>
              </w:rPr>
            </w:pPr>
            <w:r w:rsidRPr="00A7595A">
              <w:rPr>
                <w:spacing w:val="-6"/>
                <w:sz w:val="20"/>
                <w:szCs w:val="24"/>
              </w:rPr>
              <w:t>(</w:t>
            </w:r>
            <w:r>
              <w:rPr>
                <w:spacing w:val="-6"/>
                <w:sz w:val="20"/>
                <w:szCs w:val="24"/>
              </w:rPr>
              <w:t>1-</w:t>
            </w:r>
            <w:r>
              <w:rPr>
                <w:spacing w:val="-6"/>
                <w:sz w:val="18"/>
                <w:szCs w:val="18"/>
              </w:rPr>
              <w:t>общая,</w:t>
            </w:r>
            <w:r w:rsidRPr="00985816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2-УСН</w:t>
            </w:r>
            <w:r w:rsidRPr="00985816">
              <w:rPr>
                <w:spacing w:val="-6"/>
                <w:sz w:val="18"/>
                <w:szCs w:val="18"/>
              </w:rPr>
              <w:t xml:space="preserve"> </w:t>
            </w:r>
            <w:r w:rsidRPr="00985816">
              <w:rPr>
                <w:spacing w:val="-6"/>
                <w:sz w:val="18"/>
                <w:szCs w:val="18"/>
                <w:u w:val="single"/>
              </w:rPr>
              <w:t>с НДС</w:t>
            </w:r>
            <w:r>
              <w:rPr>
                <w:spacing w:val="-6"/>
                <w:sz w:val="18"/>
                <w:szCs w:val="18"/>
              </w:rPr>
              <w:t>, 3-УСН</w:t>
            </w:r>
            <w:r w:rsidRPr="00985816">
              <w:rPr>
                <w:spacing w:val="-6"/>
                <w:sz w:val="18"/>
                <w:szCs w:val="18"/>
              </w:rPr>
              <w:t xml:space="preserve"> </w:t>
            </w:r>
            <w:r w:rsidRPr="00985816">
              <w:rPr>
                <w:spacing w:val="-6"/>
                <w:sz w:val="18"/>
                <w:szCs w:val="18"/>
                <w:u w:val="single"/>
              </w:rPr>
              <w:t>без</w:t>
            </w:r>
            <w:r w:rsidRPr="00985816">
              <w:rPr>
                <w:spacing w:val="-6"/>
                <w:sz w:val="18"/>
                <w:szCs w:val="18"/>
              </w:rPr>
              <w:t xml:space="preserve"> </w:t>
            </w:r>
            <w:r w:rsidRPr="00985816">
              <w:rPr>
                <w:spacing w:val="-6"/>
                <w:sz w:val="18"/>
                <w:szCs w:val="18"/>
                <w:u w:val="single"/>
              </w:rPr>
              <w:t>НДС</w:t>
            </w:r>
            <w:r w:rsidRPr="00A7595A">
              <w:rPr>
                <w:spacing w:val="-6"/>
                <w:sz w:val="20"/>
                <w:szCs w:val="24"/>
              </w:rPr>
              <w:t>)</w:t>
            </w:r>
            <w:r>
              <w:rPr>
                <w:spacing w:val="-6"/>
                <w:sz w:val="20"/>
                <w:szCs w:val="24"/>
              </w:rPr>
              <w:t xml:space="preserve">. </w:t>
            </w:r>
            <w:r w:rsidRPr="0082318A">
              <w:rPr>
                <w:i/>
                <w:spacing w:val="-6"/>
                <w:sz w:val="20"/>
                <w:szCs w:val="24"/>
              </w:rPr>
              <w:t>Ставки НДС</w:t>
            </w:r>
            <w:r>
              <w:rPr>
                <w:i/>
                <w:spacing w:val="-6"/>
                <w:sz w:val="20"/>
                <w:szCs w:val="24"/>
              </w:rPr>
              <w:t>. Льготы.</w:t>
            </w:r>
            <w:r w:rsidR="00F529AD">
              <w:rPr>
                <w:i/>
                <w:spacing w:val="-6"/>
                <w:sz w:val="20"/>
                <w:szCs w:val="24"/>
              </w:rPr>
              <w:t xml:space="preserve"> Другие</w:t>
            </w:r>
          </w:p>
        </w:tc>
        <w:tc>
          <w:tcPr>
            <w:tcW w:w="623" w:type="pct"/>
            <w:vMerge w:val="restart"/>
          </w:tcPr>
          <w:p w14:paraId="21FFF6CB" w14:textId="77777777" w:rsidR="009905B2" w:rsidRPr="00A7595A" w:rsidRDefault="009905B2" w:rsidP="00AE270F">
            <w:pPr>
              <w:spacing w:before="240"/>
              <w:rPr>
                <w:spacing w:val="-5"/>
                <w:szCs w:val="24"/>
              </w:rPr>
            </w:pPr>
          </w:p>
        </w:tc>
        <w:tc>
          <w:tcPr>
            <w:tcW w:w="1857" w:type="pct"/>
          </w:tcPr>
          <w:p w14:paraId="73AB8323" w14:textId="77777777" w:rsidR="009905B2" w:rsidRDefault="009905B2" w:rsidP="00C23180">
            <w:pPr>
              <w:spacing w:before="40" w:after="40"/>
              <w:rPr>
                <w:spacing w:val="-5"/>
                <w:sz w:val="20"/>
                <w:szCs w:val="24"/>
              </w:rPr>
            </w:pPr>
            <w:r w:rsidRPr="00A7595A">
              <w:rPr>
                <w:b/>
                <w:spacing w:val="-5"/>
                <w:sz w:val="20"/>
                <w:szCs w:val="24"/>
              </w:rPr>
              <w:t>Форма бухгалтерского учета</w:t>
            </w:r>
            <w:r w:rsidRPr="00A7595A">
              <w:rPr>
                <w:spacing w:val="-5"/>
                <w:sz w:val="20"/>
                <w:szCs w:val="24"/>
              </w:rPr>
              <w:t xml:space="preserve"> </w:t>
            </w:r>
          </w:p>
          <w:p w14:paraId="15D2DB2A" w14:textId="77777777" w:rsidR="009905B2" w:rsidRPr="00B31ECD" w:rsidRDefault="009905B2" w:rsidP="00C23180">
            <w:pPr>
              <w:spacing w:before="40" w:after="40"/>
              <w:rPr>
                <w:i/>
                <w:spacing w:val="-5"/>
                <w:sz w:val="20"/>
                <w:szCs w:val="24"/>
              </w:rPr>
            </w:pPr>
            <w:r w:rsidRPr="009A6293">
              <w:rPr>
                <w:i/>
                <w:spacing w:val="-5"/>
                <w:sz w:val="20"/>
                <w:szCs w:val="24"/>
              </w:rPr>
              <w:t>Указать программный продукт</w:t>
            </w:r>
          </w:p>
        </w:tc>
        <w:tc>
          <w:tcPr>
            <w:tcW w:w="643" w:type="pct"/>
          </w:tcPr>
          <w:p w14:paraId="552EA110" w14:textId="77777777" w:rsidR="009905B2" w:rsidRPr="00A7595A" w:rsidRDefault="009905B2" w:rsidP="00AE270F">
            <w:pPr>
              <w:spacing w:before="240"/>
              <w:rPr>
                <w:spacing w:val="-5"/>
                <w:szCs w:val="24"/>
              </w:rPr>
            </w:pPr>
          </w:p>
        </w:tc>
      </w:tr>
      <w:tr w:rsidR="009905B2" w:rsidRPr="00A7595A" w14:paraId="5AEBEF5B" w14:textId="77777777" w:rsidTr="00646CBE">
        <w:trPr>
          <w:trHeight w:val="533"/>
        </w:trPr>
        <w:tc>
          <w:tcPr>
            <w:tcW w:w="1876" w:type="pct"/>
            <w:vMerge/>
            <w:tcBorders>
              <w:bottom w:val="single" w:sz="4" w:space="0" w:color="auto"/>
            </w:tcBorders>
            <w:vAlign w:val="center"/>
          </w:tcPr>
          <w:p w14:paraId="24405947" w14:textId="77777777" w:rsidR="009905B2" w:rsidRDefault="009905B2" w:rsidP="00AE270F">
            <w:pPr>
              <w:rPr>
                <w:b/>
                <w:spacing w:val="-6"/>
                <w:sz w:val="20"/>
                <w:szCs w:val="24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</w:tcPr>
          <w:p w14:paraId="53ADB4A9" w14:textId="77777777" w:rsidR="009905B2" w:rsidRPr="00A7595A" w:rsidRDefault="009905B2" w:rsidP="00AE270F">
            <w:pPr>
              <w:spacing w:before="240"/>
              <w:rPr>
                <w:spacing w:val="-5"/>
                <w:szCs w:val="24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14:paraId="49F89641" w14:textId="77777777" w:rsidR="009905B2" w:rsidRDefault="009905B2" w:rsidP="00AE270F">
            <w:pPr>
              <w:spacing w:before="40" w:after="40"/>
              <w:rPr>
                <w:i/>
                <w:spacing w:val="-5"/>
                <w:sz w:val="20"/>
                <w:szCs w:val="24"/>
              </w:rPr>
            </w:pPr>
            <w:r w:rsidRPr="000425AC">
              <w:rPr>
                <w:b/>
                <w:spacing w:val="-5"/>
                <w:sz w:val="20"/>
                <w:szCs w:val="24"/>
              </w:rPr>
              <w:t>Возможность предоставления доступа:</w:t>
            </w:r>
            <w:r w:rsidRPr="00B50212">
              <w:rPr>
                <w:i/>
                <w:spacing w:val="-5"/>
                <w:sz w:val="20"/>
                <w:szCs w:val="24"/>
              </w:rPr>
              <w:t xml:space="preserve"> </w:t>
            </w:r>
          </w:p>
          <w:p w14:paraId="60A913CD" w14:textId="77777777" w:rsidR="009905B2" w:rsidRPr="00A7595A" w:rsidRDefault="009905B2" w:rsidP="00AE270F">
            <w:pPr>
              <w:spacing w:before="40" w:after="40"/>
              <w:rPr>
                <w:b/>
                <w:spacing w:val="-5"/>
                <w:sz w:val="20"/>
                <w:szCs w:val="24"/>
              </w:rPr>
            </w:pPr>
            <w:r w:rsidRPr="00B31ECD">
              <w:rPr>
                <w:i/>
                <w:spacing w:val="-5"/>
                <w:sz w:val="20"/>
                <w:szCs w:val="24"/>
              </w:rPr>
              <w:t xml:space="preserve">- </w:t>
            </w:r>
            <w:r w:rsidRPr="00B50212">
              <w:rPr>
                <w:i/>
                <w:spacing w:val="-5"/>
                <w:sz w:val="20"/>
                <w:szCs w:val="24"/>
              </w:rPr>
              <w:t>к бухгалтерской базе (да/нет)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516997A8" w14:textId="77777777" w:rsidR="009905B2" w:rsidRPr="00A7595A" w:rsidRDefault="009905B2" w:rsidP="00AE270F">
            <w:pPr>
              <w:spacing w:before="240"/>
              <w:rPr>
                <w:spacing w:val="-5"/>
                <w:szCs w:val="24"/>
              </w:rPr>
            </w:pPr>
          </w:p>
        </w:tc>
      </w:tr>
      <w:tr w:rsidR="009905B2" w:rsidRPr="00A7595A" w14:paraId="4BD362FA" w14:textId="77777777" w:rsidTr="00646CBE">
        <w:trPr>
          <w:trHeight w:val="316"/>
        </w:trPr>
        <w:tc>
          <w:tcPr>
            <w:tcW w:w="1876" w:type="pct"/>
            <w:vAlign w:val="center"/>
          </w:tcPr>
          <w:p w14:paraId="284A6268" w14:textId="77777777" w:rsidR="009905B2" w:rsidRDefault="009905B2" w:rsidP="00AE270F">
            <w:pPr>
              <w:rPr>
                <w:b/>
                <w:spacing w:val="-6"/>
                <w:sz w:val="20"/>
                <w:szCs w:val="24"/>
              </w:rPr>
            </w:pPr>
            <w:r>
              <w:rPr>
                <w:b/>
                <w:spacing w:val="-6"/>
                <w:sz w:val="20"/>
                <w:szCs w:val="24"/>
              </w:rPr>
              <w:t xml:space="preserve">Среднесписочная численность </w:t>
            </w:r>
          </w:p>
          <w:p w14:paraId="48ADFC48" w14:textId="77777777" w:rsidR="009905B2" w:rsidRDefault="009905B2" w:rsidP="00AE270F">
            <w:pPr>
              <w:rPr>
                <w:b/>
                <w:spacing w:val="-6"/>
                <w:sz w:val="20"/>
                <w:szCs w:val="24"/>
              </w:rPr>
            </w:pPr>
          </w:p>
        </w:tc>
        <w:tc>
          <w:tcPr>
            <w:tcW w:w="623" w:type="pct"/>
          </w:tcPr>
          <w:p w14:paraId="55B44174" w14:textId="77777777" w:rsidR="009905B2" w:rsidRPr="00A7595A" w:rsidRDefault="009905B2" w:rsidP="00AE270F">
            <w:pPr>
              <w:spacing w:before="240"/>
              <w:rPr>
                <w:spacing w:val="-5"/>
                <w:szCs w:val="24"/>
              </w:rPr>
            </w:pPr>
          </w:p>
        </w:tc>
        <w:tc>
          <w:tcPr>
            <w:tcW w:w="1857" w:type="pct"/>
          </w:tcPr>
          <w:p w14:paraId="7F3FDD2C" w14:textId="326E8049" w:rsidR="009905B2" w:rsidRPr="00C57727" w:rsidRDefault="009905B2" w:rsidP="00B03769">
            <w:pPr>
              <w:spacing w:before="40" w:after="40"/>
              <w:rPr>
                <w:i/>
                <w:spacing w:val="-5"/>
                <w:sz w:val="20"/>
                <w:szCs w:val="24"/>
              </w:rPr>
            </w:pPr>
            <w:r w:rsidRPr="00C57727">
              <w:rPr>
                <w:i/>
                <w:spacing w:val="-5"/>
                <w:sz w:val="20"/>
                <w:szCs w:val="24"/>
              </w:rPr>
              <w:t>-</w:t>
            </w:r>
            <w:r>
              <w:rPr>
                <w:i/>
                <w:spacing w:val="-5"/>
                <w:sz w:val="20"/>
                <w:szCs w:val="24"/>
              </w:rPr>
              <w:t xml:space="preserve">к вспомогательным базам </w:t>
            </w:r>
            <w:r w:rsidRPr="00811576">
              <w:rPr>
                <w:i/>
                <w:spacing w:val="-5"/>
                <w:sz w:val="20"/>
                <w:szCs w:val="24"/>
              </w:rPr>
              <w:t xml:space="preserve">(при их наличии) </w:t>
            </w:r>
            <w:r>
              <w:rPr>
                <w:i/>
                <w:spacing w:val="-5"/>
                <w:sz w:val="20"/>
                <w:szCs w:val="24"/>
              </w:rPr>
              <w:t xml:space="preserve">(да/нет) </w:t>
            </w:r>
          </w:p>
        </w:tc>
        <w:tc>
          <w:tcPr>
            <w:tcW w:w="643" w:type="pct"/>
          </w:tcPr>
          <w:p w14:paraId="5014DF9D" w14:textId="77777777" w:rsidR="009905B2" w:rsidRPr="00A7595A" w:rsidRDefault="009905B2" w:rsidP="00AE270F">
            <w:pPr>
              <w:spacing w:before="240"/>
              <w:rPr>
                <w:spacing w:val="-5"/>
                <w:szCs w:val="24"/>
              </w:rPr>
            </w:pPr>
          </w:p>
        </w:tc>
      </w:tr>
      <w:tr w:rsidR="009905B2" w:rsidRPr="00A7595A" w14:paraId="195D63B5" w14:textId="77777777" w:rsidTr="00646CBE">
        <w:trPr>
          <w:trHeight w:val="273"/>
        </w:trPr>
        <w:tc>
          <w:tcPr>
            <w:tcW w:w="1876" w:type="pct"/>
          </w:tcPr>
          <w:p w14:paraId="0788DB9A" w14:textId="77777777" w:rsidR="009905B2" w:rsidRPr="004D49D5" w:rsidRDefault="009905B2" w:rsidP="00AE270F">
            <w:pPr>
              <w:rPr>
                <w:spacing w:val="-5"/>
                <w:szCs w:val="24"/>
              </w:rPr>
            </w:pPr>
            <w:r>
              <w:rPr>
                <w:b/>
                <w:spacing w:val="-6"/>
                <w:sz w:val="20"/>
                <w:szCs w:val="24"/>
              </w:rPr>
              <w:t>Ш</w:t>
            </w:r>
            <w:r w:rsidRPr="00C742EB">
              <w:rPr>
                <w:b/>
                <w:spacing w:val="-6"/>
                <w:sz w:val="20"/>
                <w:szCs w:val="24"/>
              </w:rPr>
              <w:t>тат бухгалтерии</w:t>
            </w:r>
          </w:p>
        </w:tc>
        <w:tc>
          <w:tcPr>
            <w:tcW w:w="623" w:type="pct"/>
          </w:tcPr>
          <w:p w14:paraId="285D6110" w14:textId="77777777" w:rsidR="009905B2" w:rsidRPr="00A7595A" w:rsidRDefault="009905B2" w:rsidP="00AE270F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</w:tcPr>
          <w:p w14:paraId="21616C8B" w14:textId="77777777" w:rsidR="009905B2" w:rsidRPr="0082318A" w:rsidRDefault="009905B2" w:rsidP="00AE270F">
            <w:pPr>
              <w:rPr>
                <w:b/>
                <w:spacing w:val="-5"/>
                <w:sz w:val="20"/>
                <w:szCs w:val="24"/>
              </w:rPr>
            </w:pPr>
            <w:r>
              <w:rPr>
                <w:spacing w:val="-5"/>
                <w:sz w:val="20"/>
                <w:szCs w:val="24"/>
              </w:rPr>
              <w:t xml:space="preserve"> </w:t>
            </w:r>
            <w:r w:rsidRPr="0082318A">
              <w:rPr>
                <w:b/>
                <w:spacing w:val="-5"/>
                <w:sz w:val="20"/>
                <w:szCs w:val="24"/>
              </w:rPr>
              <w:t xml:space="preserve">Наличие транспорта </w:t>
            </w:r>
          </w:p>
          <w:p w14:paraId="318DE025" w14:textId="77777777" w:rsidR="009905B2" w:rsidRPr="00A7595A" w:rsidRDefault="009905B2" w:rsidP="00AE270F">
            <w:pPr>
              <w:rPr>
                <w:spacing w:val="-5"/>
                <w:szCs w:val="24"/>
              </w:rPr>
            </w:pPr>
            <w:r>
              <w:rPr>
                <w:spacing w:val="-5"/>
                <w:sz w:val="20"/>
                <w:szCs w:val="24"/>
              </w:rPr>
              <w:t>- на балансе</w:t>
            </w:r>
          </w:p>
        </w:tc>
        <w:tc>
          <w:tcPr>
            <w:tcW w:w="643" w:type="pct"/>
          </w:tcPr>
          <w:p w14:paraId="2ADCC881" w14:textId="77777777" w:rsidR="009905B2" w:rsidRDefault="009905B2" w:rsidP="00AE270F">
            <w:pPr>
              <w:rPr>
                <w:spacing w:val="-5"/>
                <w:szCs w:val="24"/>
              </w:rPr>
            </w:pPr>
          </w:p>
          <w:p w14:paraId="7304C744" w14:textId="77777777" w:rsidR="009905B2" w:rsidRPr="00A7595A" w:rsidRDefault="009905B2" w:rsidP="00AE270F">
            <w:pPr>
              <w:rPr>
                <w:spacing w:val="-5"/>
                <w:szCs w:val="24"/>
              </w:rPr>
            </w:pPr>
          </w:p>
        </w:tc>
      </w:tr>
      <w:tr w:rsidR="009905B2" w:rsidRPr="00A7595A" w14:paraId="0EFA3004" w14:textId="77777777" w:rsidTr="00646CBE">
        <w:trPr>
          <w:trHeight w:val="210"/>
        </w:trPr>
        <w:tc>
          <w:tcPr>
            <w:tcW w:w="1876" w:type="pct"/>
            <w:vMerge w:val="restart"/>
          </w:tcPr>
          <w:p w14:paraId="5F2B8F79" w14:textId="77777777" w:rsidR="009905B2" w:rsidRDefault="00F529AD" w:rsidP="00AE270F">
            <w:pPr>
              <w:rPr>
                <w:b/>
                <w:spacing w:val="-6"/>
                <w:sz w:val="20"/>
                <w:szCs w:val="24"/>
              </w:rPr>
            </w:pPr>
            <w:r w:rsidRPr="00F529AD">
              <w:rPr>
                <w:b/>
                <w:spacing w:val="-6"/>
                <w:sz w:val="20"/>
                <w:szCs w:val="24"/>
              </w:rPr>
              <w:t>Банковские документы (входящие</w:t>
            </w:r>
            <w:r>
              <w:rPr>
                <w:b/>
                <w:spacing w:val="-6"/>
                <w:sz w:val="20"/>
                <w:szCs w:val="24"/>
              </w:rPr>
              <w:t xml:space="preserve"> ПП</w:t>
            </w:r>
            <w:r w:rsidRPr="00F529AD">
              <w:rPr>
                <w:b/>
                <w:spacing w:val="-6"/>
                <w:sz w:val="20"/>
                <w:szCs w:val="24"/>
              </w:rPr>
              <w:t>)</w:t>
            </w:r>
          </w:p>
          <w:p w14:paraId="1BF58359" w14:textId="7C04670E" w:rsidR="00F529AD" w:rsidRPr="00F529AD" w:rsidRDefault="00F529AD" w:rsidP="00AE270F">
            <w:pPr>
              <w:rPr>
                <w:b/>
                <w:spacing w:val="-6"/>
                <w:sz w:val="20"/>
                <w:szCs w:val="24"/>
              </w:rPr>
            </w:pPr>
            <w:r>
              <w:rPr>
                <w:b/>
                <w:spacing w:val="-6"/>
                <w:sz w:val="20"/>
                <w:szCs w:val="24"/>
              </w:rPr>
              <w:t xml:space="preserve">                                               (исходящие ПП)</w:t>
            </w:r>
          </w:p>
        </w:tc>
        <w:tc>
          <w:tcPr>
            <w:tcW w:w="623" w:type="pct"/>
            <w:vMerge w:val="restart"/>
          </w:tcPr>
          <w:p w14:paraId="34BCB5A4" w14:textId="77777777" w:rsidR="009905B2" w:rsidRPr="00A7595A" w:rsidRDefault="009905B2" w:rsidP="00AE270F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</w:tcPr>
          <w:p w14:paraId="469112EB" w14:textId="77777777" w:rsidR="009905B2" w:rsidRDefault="009905B2" w:rsidP="00AE270F">
            <w:pPr>
              <w:rPr>
                <w:spacing w:val="-5"/>
                <w:sz w:val="20"/>
                <w:szCs w:val="24"/>
              </w:rPr>
            </w:pPr>
            <w:r>
              <w:rPr>
                <w:spacing w:val="-5"/>
                <w:sz w:val="20"/>
                <w:szCs w:val="24"/>
              </w:rPr>
              <w:t>- договор аренды</w:t>
            </w:r>
          </w:p>
        </w:tc>
        <w:tc>
          <w:tcPr>
            <w:tcW w:w="643" w:type="pct"/>
          </w:tcPr>
          <w:p w14:paraId="468FA001" w14:textId="77777777" w:rsidR="009905B2" w:rsidRPr="00A7595A" w:rsidRDefault="009905B2" w:rsidP="00AE270F">
            <w:pPr>
              <w:rPr>
                <w:spacing w:val="-5"/>
                <w:szCs w:val="24"/>
              </w:rPr>
            </w:pPr>
          </w:p>
        </w:tc>
      </w:tr>
      <w:tr w:rsidR="009905B2" w:rsidRPr="00A7595A" w14:paraId="2E331A68" w14:textId="77777777" w:rsidTr="00646CBE">
        <w:trPr>
          <w:trHeight w:val="318"/>
        </w:trPr>
        <w:tc>
          <w:tcPr>
            <w:tcW w:w="1876" w:type="pct"/>
            <w:vMerge/>
          </w:tcPr>
          <w:p w14:paraId="2F10C147" w14:textId="77777777" w:rsidR="009905B2" w:rsidRDefault="009905B2" w:rsidP="00AE270F">
            <w:pPr>
              <w:spacing w:before="40" w:after="40"/>
              <w:rPr>
                <w:b/>
                <w:spacing w:val="-5"/>
                <w:sz w:val="20"/>
                <w:szCs w:val="24"/>
              </w:rPr>
            </w:pPr>
          </w:p>
        </w:tc>
        <w:tc>
          <w:tcPr>
            <w:tcW w:w="623" w:type="pct"/>
            <w:vMerge/>
          </w:tcPr>
          <w:p w14:paraId="30D380A2" w14:textId="77777777" w:rsidR="009905B2" w:rsidRPr="00A7595A" w:rsidRDefault="009905B2" w:rsidP="00AE270F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</w:tcPr>
          <w:p w14:paraId="3CFA9766" w14:textId="77777777" w:rsidR="009905B2" w:rsidRDefault="009905B2" w:rsidP="00886C11">
            <w:pPr>
              <w:rPr>
                <w:spacing w:val="-5"/>
                <w:sz w:val="20"/>
                <w:szCs w:val="24"/>
              </w:rPr>
            </w:pPr>
            <w:r>
              <w:rPr>
                <w:spacing w:val="-5"/>
                <w:sz w:val="20"/>
                <w:szCs w:val="24"/>
              </w:rPr>
              <w:t>- служебного использования</w:t>
            </w:r>
          </w:p>
        </w:tc>
        <w:tc>
          <w:tcPr>
            <w:tcW w:w="643" w:type="pct"/>
          </w:tcPr>
          <w:p w14:paraId="748F0802" w14:textId="77777777" w:rsidR="009905B2" w:rsidRPr="00A7595A" w:rsidRDefault="009905B2" w:rsidP="00AE270F">
            <w:pPr>
              <w:rPr>
                <w:spacing w:val="-5"/>
                <w:szCs w:val="24"/>
              </w:rPr>
            </w:pPr>
          </w:p>
        </w:tc>
      </w:tr>
      <w:tr w:rsidR="00B03769" w:rsidRPr="00A7595A" w14:paraId="072F1FB8" w14:textId="77777777" w:rsidTr="00646CBE">
        <w:trPr>
          <w:trHeight w:val="331"/>
        </w:trPr>
        <w:tc>
          <w:tcPr>
            <w:tcW w:w="1876" w:type="pct"/>
          </w:tcPr>
          <w:p w14:paraId="7988CDFC" w14:textId="313CDE9C" w:rsidR="00B03769" w:rsidRDefault="00B03769" w:rsidP="00B03769">
            <w:pPr>
              <w:rPr>
                <w:b/>
                <w:spacing w:val="-6"/>
                <w:sz w:val="20"/>
                <w:szCs w:val="24"/>
              </w:rPr>
            </w:pPr>
            <w:r>
              <w:rPr>
                <w:b/>
                <w:spacing w:val="-6"/>
                <w:sz w:val="20"/>
                <w:szCs w:val="24"/>
              </w:rPr>
              <w:t>Возможность поставить бух</w:t>
            </w:r>
            <w:r w:rsidR="001C2A5A">
              <w:rPr>
                <w:b/>
                <w:spacing w:val="-6"/>
                <w:sz w:val="20"/>
                <w:szCs w:val="24"/>
              </w:rPr>
              <w:t xml:space="preserve">галтерскую </w:t>
            </w:r>
            <w:r>
              <w:rPr>
                <w:b/>
                <w:spacing w:val="-6"/>
                <w:sz w:val="20"/>
                <w:szCs w:val="24"/>
              </w:rPr>
              <w:t>базу на компьютер аудитора</w:t>
            </w:r>
          </w:p>
        </w:tc>
        <w:tc>
          <w:tcPr>
            <w:tcW w:w="623" w:type="pct"/>
          </w:tcPr>
          <w:p w14:paraId="489E0216" w14:textId="77777777" w:rsidR="00B03769" w:rsidRPr="00B03769" w:rsidRDefault="00B03769" w:rsidP="00B03769">
            <w:pPr>
              <w:spacing w:before="80" w:after="80"/>
              <w:rPr>
                <w:spacing w:val="-5"/>
                <w:sz w:val="22"/>
                <w:szCs w:val="22"/>
              </w:rPr>
            </w:pPr>
            <w:r w:rsidRPr="00B03769">
              <w:rPr>
                <w:spacing w:val="-5"/>
                <w:sz w:val="22"/>
                <w:szCs w:val="22"/>
              </w:rPr>
              <w:t>Да/нет</w:t>
            </w:r>
          </w:p>
          <w:p w14:paraId="10534452" w14:textId="543C4543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</w:tcPr>
          <w:p w14:paraId="6570B65C" w14:textId="77777777" w:rsidR="00B03769" w:rsidRPr="00F3504B" w:rsidRDefault="00B03769" w:rsidP="00B03769">
            <w:pPr>
              <w:spacing w:before="40" w:after="40"/>
              <w:rPr>
                <w:i/>
                <w:spacing w:val="-5"/>
                <w:sz w:val="20"/>
                <w:szCs w:val="24"/>
              </w:rPr>
            </w:pPr>
            <w:r>
              <w:rPr>
                <w:b/>
                <w:spacing w:val="-5"/>
                <w:sz w:val="20"/>
                <w:szCs w:val="24"/>
              </w:rPr>
              <w:t>Д</w:t>
            </w:r>
            <w:r w:rsidRPr="0082318A">
              <w:rPr>
                <w:b/>
                <w:spacing w:val="-5"/>
                <w:sz w:val="20"/>
                <w:szCs w:val="24"/>
              </w:rPr>
              <w:t>оговор</w:t>
            </w:r>
            <w:r>
              <w:rPr>
                <w:b/>
                <w:spacing w:val="-5"/>
                <w:sz w:val="20"/>
                <w:szCs w:val="24"/>
              </w:rPr>
              <w:t>ы</w:t>
            </w:r>
            <w:r w:rsidRPr="0082318A">
              <w:rPr>
                <w:b/>
                <w:spacing w:val="-5"/>
                <w:sz w:val="20"/>
                <w:szCs w:val="24"/>
              </w:rPr>
              <w:t xml:space="preserve"> </w:t>
            </w:r>
            <w:r>
              <w:rPr>
                <w:b/>
                <w:spacing w:val="-5"/>
                <w:sz w:val="20"/>
                <w:szCs w:val="24"/>
              </w:rPr>
              <w:t xml:space="preserve">лизинга, </w:t>
            </w:r>
            <w:r w:rsidRPr="00F3504B">
              <w:rPr>
                <w:spacing w:val="-5"/>
                <w:sz w:val="20"/>
                <w:szCs w:val="24"/>
              </w:rPr>
              <w:t>количество</w:t>
            </w:r>
          </w:p>
          <w:p w14:paraId="3010C695" w14:textId="77777777" w:rsidR="00B03769" w:rsidRDefault="00B03769" w:rsidP="00B03769">
            <w:pPr>
              <w:spacing w:before="40" w:after="40"/>
              <w:rPr>
                <w:spacing w:val="-5"/>
                <w:sz w:val="20"/>
                <w:szCs w:val="24"/>
              </w:rPr>
            </w:pPr>
            <w:r w:rsidRPr="00333E1A">
              <w:rPr>
                <w:i/>
                <w:spacing w:val="-5"/>
                <w:sz w:val="20"/>
                <w:szCs w:val="24"/>
              </w:rPr>
              <w:t xml:space="preserve">количество </w:t>
            </w:r>
            <w:r w:rsidRPr="00F3504B">
              <w:rPr>
                <w:i/>
                <w:spacing w:val="-5"/>
                <w:sz w:val="20"/>
                <w:szCs w:val="24"/>
                <w:u w:val="single"/>
              </w:rPr>
              <w:t>объектов</w:t>
            </w:r>
            <w:r>
              <w:rPr>
                <w:i/>
                <w:spacing w:val="-5"/>
                <w:sz w:val="20"/>
                <w:szCs w:val="24"/>
              </w:rPr>
              <w:t xml:space="preserve"> (валюта договора)</w:t>
            </w:r>
          </w:p>
        </w:tc>
        <w:tc>
          <w:tcPr>
            <w:tcW w:w="643" w:type="pct"/>
          </w:tcPr>
          <w:p w14:paraId="0E9F0FD5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0CF1737F" w14:textId="77777777" w:rsidTr="00646CBE">
        <w:trPr>
          <w:trHeight w:val="478"/>
        </w:trPr>
        <w:tc>
          <w:tcPr>
            <w:tcW w:w="1876" w:type="pct"/>
            <w:vMerge w:val="restart"/>
          </w:tcPr>
          <w:p w14:paraId="35E0984E" w14:textId="77777777" w:rsidR="00B03769" w:rsidRDefault="00B03769" w:rsidP="00B03769">
            <w:pPr>
              <w:spacing w:before="40" w:after="40"/>
              <w:rPr>
                <w:spacing w:val="-5"/>
                <w:sz w:val="20"/>
                <w:szCs w:val="24"/>
              </w:rPr>
            </w:pPr>
            <w:r>
              <w:rPr>
                <w:b/>
                <w:spacing w:val="-5"/>
                <w:sz w:val="20"/>
                <w:szCs w:val="24"/>
              </w:rPr>
              <w:lastRenderedPageBreak/>
              <w:t xml:space="preserve">Формы оплаты труда </w:t>
            </w:r>
            <w:r w:rsidRPr="00B21B34">
              <w:rPr>
                <w:spacing w:val="-5"/>
                <w:sz w:val="20"/>
                <w:szCs w:val="24"/>
              </w:rPr>
              <w:t>(сдельная, повр</w:t>
            </w:r>
            <w:r>
              <w:rPr>
                <w:spacing w:val="-5"/>
                <w:sz w:val="20"/>
                <w:szCs w:val="24"/>
              </w:rPr>
              <w:t>еменная</w:t>
            </w:r>
            <w:r w:rsidRPr="00B21B34">
              <w:rPr>
                <w:spacing w:val="-5"/>
                <w:sz w:val="20"/>
                <w:szCs w:val="24"/>
              </w:rPr>
              <w:t>)</w:t>
            </w:r>
          </w:p>
          <w:p w14:paraId="043FC69A" w14:textId="77777777" w:rsidR="00B03769" w:rsidRPr="00B21B34" w:rsidRDefault="00B03769" w:rsidP="00B03769">
            <w:pPr>
              <w:spacing w:before="40" w:after="40"/>
              <w:rPr>
                <w:b/>
                <w:spacing w:val="-5"/>
                <w:sz w:val="20"/>
                <w:szCs w:val="24"/>
              </w:rPr>
            </w:pPr>
            <w:r w:rsidRPr="00B21B34">
              <w:rPr>
                <w:b/>
                <w:spacing w:val="-5"/>
                <w:sz w:val="20"/>
                <w:szCs w:val="24"/>
              </w:rPr>
              <w:t xml:space="preserve">Премии, бонусы, </w:t>
            </w:r>
            <w:proofErr w:type="spellStart"/>
            <w:proofErr w:type="gramStart"/>
            <w:r w:rsidRPr="00B21B34">
              <w:rPr>
                <w:b/>
                <w:spacing w:val="-5"/>
                <w:sz w:val="20"/>
                <w:szCs w:val="24"/>
              </w:rPr>
              <w:t>мат.помощ</w:t>
            </w:r>
            <w:r>
              <w:rPr>
                <w:b/>
                <w:spacing w:val="-5"/>
                <w:sz w:val="20"/>
                <w:szCs w:val="24"/>
              </w:rPr>
              <w:t>ь</w:t>
            </w:r>
            <w:proofErr w:type="spellEnd"/>
            <w:proofErr w:type="gramEnd"/>
          </w:p>
          <w:p w14:paraId="1DB2A264" w14:textId="77777777" w:rsidR="00B03769" w:rsidRPr="00605A12" w:rsidRDefault="00B03769" w:rsidP="00B03769">
            <w:pPr>
              <w:spacing w:before="40" w:after="40"/>
              <w:rPr>
                <w:b/>
                <w:spacing w:val="-5"/>
                <w:sz w:val="20"/>
                <w:szCs w:val="24"/>
              </w:rPr>
            </w:pPr>
            <w:r w:rsidRPr="00B21B34">
              <w:rPr>
                <w:b/>
                <w:spacing w:val="-5"/>
                <w:sz w:val="20"/>
                <w:szCs w:val="24"/>
              </w:rPr>
              <w:t>Заработная плата в трудовых договорах</w:t>
            </w:r>
          </w:p>
          <w:p w14:paraId="690CA2C1" w14:textId="77777777" w:rsidR="00B03769" w:rsidRPr="00B21B34" w:rsidRDefault="00B03769" w:rsidP="00B03769">
            <w:pPr>
              <w:rPr>
                <w:spacing w:val="-5"/>
                <w:sz w:val="20"/>
                <w:szCs w:val="24"/>
              </w:rPr>
            </w:pPr>
            <w:r w:rsidRPr="00B21B34">
              <w:rPr>
                <w:spacing w:val="-5"/>
                <w:sz w:val="20"/>
                <w:szCs w:val="24"/>
              </w:rPr>
              <w:t>- в белорусских рублях</w:t>
            </w:r>
          </w:p>
          <w:p w14:paraId="24CCAA72" w14:textId="77777777" w:rsidR="00B03769" w:rsidRPr="00A7595A" w:rsidRDefault="00B03769" w:rsidP="00B03769">
            <w:pPr>
              <w:spacing w:before="40" w:after="40"/>
              <w:rPr>
                <w:spacing w:val="-5"/>
                <w:szCs w:val="24"/>
              </w:rPr>
            </w:pPr>
            <w:r>
              <w:rPr>
                <w:i/>
                <w:spacing w:val="-5"/>
                <w:sz w:val="20"/>
                <w:szCs w:val="24"/>
              </w:rPr>
              <w:t>-</w:t>
            </w:r>
            <w:r>
              <w:rPr>
                <w:spacing w:val="-5"/>
                <w:sz w:val="20"/>
                <w:szCs w:val="24"/>
              </w:rPr>
              <w:t xml:space="preserve"> в эквиваленте к валюте</w:t>
            </w:r>
          </w:p>
        </w:tc>
        <w:tc>
          <w:tcPr>
            <w:tcW w:w="623" w:type="pct"/>
            <w:vMerge w:val="restart"/>
          </w:tcPr>
          <w:p w14:paraId="5AB39335" w14:textId="77777777" w:rsidR="00B03769" w:rsidRDefault="00B03769" w:rsidP="00B03769">
            <w:pPr>
              <w:rPr>
                <w:spacing w:val="-5"/>
                <w:szCs w:val="24"/>
              </w:rPr>
            </w:pPr>
          </w:p>
          <w:p w14:paraId="36233025" w14:textId="77777777" w:rsidR="00B03769" w:rsidRPr="00164AC8" w:rsidRDefault="00B03769" w:rsidP="00B03769">
            <w:pPr>
              <w:rPr>
                <w:szCs w:val="24"/>
              </w:rPr>
            </w:pPr>
          </w:p>
        </w:tc>
        <w:tc>
          <w:tcPr>
            <w:tcW w:w="1857" w:type="pct"/>
          </w:tcPr>
          <w:p w14:paraId="7EFAD7C0" w14:textId="011FBC84" w:rsidR="00B03769" w:rsidRDefault="00B03769" w:rsidP="00B03769">
            <w:pPr>
              <w:spacing w:before="40" w:after="40"/>
              <w:rPr>
                <w:spacing w:val="-5"/>
                <w:sz w:val="20"/>
                <w:szCs w:val="24"/>
              </w:rPr>
            </w:pPr>
            <w:r w:rsidRPr="0082318A">
              <w:rPr>
                <w:b/>
                <w:spacing w:val="-5"/>
                <w:sz w:val="20"/>
                <w:szCs w:val="24"/>
              </w:rPr>
              <w:t xml:space="preserve">Количество договоров </w:t>
            </w:r>
            <w:r w:rsidRPr="0012116E">
              <w:rPr>
                <w:b/>
                <w:spacing w:val="-5"/>
                <w:sz w:val="20"/>
                <w:szCs w:val="24"/>
              </w:rPr>
              <w:t>кредитов, займов</w:t>
            </w:r>
            <w:r w:rsidRPr="00A7595A">
              <w:rPr>
                <w:spacing w:val="-5"/>
                <w:sz w:val="20"/>
                <w:szCs w:val="24"/>
              </w:rPr>
              <w:t xml:space="preserve"> </w:t>
            </w:r>
          </w:p>
          <w:p w14:paraId="7833D88F" w14:textId="77777777" w:rsidR="00B03769" w:rsidRPr="0012116E" w:rsidRDefault="00B03769" w:rsidP="00B03769">
            <w:pPr>
              <w:rPr>
                <w:spacing w:val="-5"/>
                <w:sz w:val="20"/>
                <w:szCs w:val="24"/>
              </w:rPr>
            </w:pPr>
            <w:r>
              <w:rPr>
                <w:spacing w:val="-5"/>
                <w:sz w:val="20"/>
                <w:szCs w:val="24"/>
              </w:rPr>
              <w:t xml:space="preserve">- полученные </w:t>
            </w:r>
            <w:r>
              <w:rPr>
                <w:i/>
                <w:spacing w:val="-5"/>
                <w:sz w:val="20"/>
                <w:szCs w:val="24"/>
              </w:rPr>
              <w:t>(</w:t>
            </w:r>
            <w:r w:rsidRPr="003A3F3E">
              <w:rPr>
                <w:i/>
                <w:spacing w:val="-5"/>
                <w:sz w:val="20"/>
                <w:szCs w:val="24"/>
              </w:rPr>
              <w:t>валют</w:t>
            </w:r>
            <w:r>
              <w:rPr>
                <w:i/>
                <w:spacing w:val="-5"/>
                <w:sz w:val="20"/>
                <w:szCs w:val="24"/>
              </w:rPr>
              <w:t>а</w:t>
            </w:r>
            <w:r w:rsidRPr="003A3F3E">
              <w:rPr>
                <w:i/>
                <w:spacing w:val="-5"/>
                <w:sz w:val="20"/>
                <w:szCs w:val="24"/>
              </w:rPr>
              <w:t xml:space="preserve"> договора</w:t>
            </w:r>
            <w:r>
              <w:rPr>
                <w:spacing w:val="-5"/>
                <w:sz w:val="20"/>
                <w:szCs w:val="24"/>
              </w:rPr>
              <w:t>)</w:t>
            </w:r>
          </w:p>
        </w:tc>
        <w:tc>
          <w:tcPr>
            <w:tcW w:w="643" w:type="pct"/>
          </w:tcPr>
          <w:p w14:paraId="7807D0DE" w14:textId="77777777" w:rsidR="00B03769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  <w:p w14:paraId="5EE4DCA4" w14:textId="77777777" w:rsidR="00B03769" w:rsidRPr="00C35B0D" w:rsidRDefault="00B03769" w:rsidP="00B03769">
            <w:pPr>
              <w:rPr>
                <w:szCs w:val="24"/>
              </w:rPr>
            </w:pPr>
          </w:p>
        </w:tc>
      </w:tr>
      <w:tr w:rsidR="00B03769" w:rsidRPr="00A7595A" w14:paraId="73334480" w14:textId="77777777" w:rsidTr="00646CBE">
        <w:trPr>
          <w:trHeight w:val="203"/>
        </w:trPr>
        <w:tc>
          <w:tcPr>
            <w:tcW w:w="1876" w:type="pct"/>
            <w:vMerge/>
          </w:tcPr>
          <w:p w14:paraId="25E8828A" w14:textId="77777777" w:rsidR="00B03769" w:rsidRDefault="00B03769" w:rsidP="00B03769">
            <w:pPr>
              <w:spacing w:before="40" w:after="40"/>
              <w:rPr>
                <w:b/>
                <w:spacing w:val="-5"/>
                <w:sz w:val="20"/>
                <w:szCs w:val="24"/>
              </w:rPr>
            </w:pPr>
          </w:p>
        </w:tc>
        <w:tc>
          <w:tcPr>
            <w:tcW w:w="623" w:type="pct"/>
            <w:vMerge/>
          </w:tcPr>
          <w:p w14:paraId="63E4B2D6" w14:textId="77777777" w:rsidR="00B03769" w:rsidRDefault="00B03769" w:rsidP="00B03769">
            <w:pPr>
              <w:rPr>
                <w:spacing w:val="-5"/>
                <w:szCs w:val="24"/>
              </w:rPr>
            </w:pPr>
          </w:p>
        </w:tc>
        <w:tc>
          <w:tcPr>
            <w:tcW w:w="1857" w:type="pct"/>
          </w:tcPr>
          <w:p w14:paraId="57AD9940" w14:textId="77777777" w:rsidR="00B03769" w:rsidRPr="0082318A" w:rsidRDefault="00B03769" w:rsidP="00B03769">
            <w:pPr>
              <w:rPr>
                <w:b/>
                <w:spacing w:val="-5"/>
                <w:sz w:val="20"/>
                <w:szCs w:val="24"/>
              </w:rPr>
            </w:pPr>
            <w:r>
              <w:rPr>
                <w:spacing w:val="-5"/>
                <w:sz w:val="20"/>
                <w:szCs w:val="24"/>
              </w:rPr>
              <w:t xml:space="preserve">- выданные </w:t>
            </w:r>
            <w:r>
              <w:rPr>
                <w:i/>
                <w:spacing w:val="-5"/>
                <w:sz w:val="20"/>
                <w:szCs w:val="24"/>
              </w:rPr>
              <w:t>(</w:t>
            </w:r>
            <w:r w:rsidRPr="003A3F3E">
              <w:rPr>
                <w:i/>
                <w:spacing w:val="-5"/>
                <w:sz w:val="20"/>
                <w:szCs w:val="24"/>
              </w:rPr>
              <w:t>валют</w:t>
            </w:r>
            <w:r>
              <w:rPr>
                <w:i/>
                <w:spacing w:val="-5"/>
                <w:sz w:val="20"/>
                <w:szCs w:val="24"/>
              </w:rPr>
              <w:t>а</w:t>
            </w:r>
            <w:r w:rsidRPr="003A3F3E">
              <w:rPr>
                <w:i/>
                <w:spacing w:val="-5"/>
                <w:sz w:val="20"/>
                <w:szCs w:val="24"/>
              </w:rPr>
              <w:t xml:space="preserve"> договора</w:t>
            </w:r>
            <w:r>
              <w:rPr>
                <w:spacing w:val="-5"/>
                <w:sz w:val="20"/>
                <w:szCs w:val="24"/>
              </w:rPr>
              <w:t>)</w:t>
            </w:r>
          </w:p>
        </w:tc>
        <w:tc>
          <w:tcPr>
            <w:tcW w:w="643" w:type="pct"/>
          </w:tcPr>
          <w:p w14:paraId="39DD2077" w14:textId="77777777" w:rsidR="00B03769" w:rsidRDefault="00B03769" w:rsidP="00B03769">
            <w:pPr>
              <w:rPr>
                <w:spacing w:val="-5"/>
                <w:szCs w:val="24"/>
              </w:rPr>
            </w:pPr>
          </w:p>
        </w:tc>
      </w:tr>
      <w:tr w:rsidR="00B03769" w:rsidRPr="00A7595A" w14:paraId="7E503CA1" w14:textId="77777777" w:rsidTr="00646CBE">
        <w:trPr>
          <w:trHeight w:val="810"/>
        </w:trPr>
        <w:tc>
          <w:tcPr>
            <w:tcW w:w="1876" w:type="pct"/>
            <w:vMerge/>
          </w:tcPr>
          <w:p w14:paraId="10D7E973" w14:textId="77777777" w:rsidR="00B03769" w:rsidRDefault="00B03769" w:rsidP="00B03769">
            <w:pPr>
              <w:spacing w:before="40" w:after="40"/>
              <w:rPr>
                <w:b/>
                <w:spacing w:val="-5"/>
                <w:sz w:val="20"/>
                <w:szCs w:val="24"/>
              </w:rPr>
            </w:pPr>
          </w:p>
        </w:tc>
        <w:tc>
          <w:tcPr>
            <w:tcW w:w="623" w:type="pct"/>
            <w:vMerge/>
          </w:tcPr>
          <w:p w14:paraId="4623997F" w14:textId="77777777" w:rsidR="00B03769" w:rsidRDefault="00B03769" w:rsidP="00B03769">
            <w:pPr>
              <w:rPr>
                <w:spacing w:val="-5"/>
                <w:szCs w:val="24"/>
              </w:rPr>
            </w:pPr>
          </w:p>
        </w:tc>
        <w:tc>
          <w:tcPr>
            <w:tcW w:w="1857" w:type="pct"/>
          </w:tcPr>
          <w:p w14:paraId="5EC48A3B" w14:textId="6720F6D7" w:rsidR="00B03769" w:rsidRDefault="00B03769" w:rsidP="00B03769">
            <w:pPr>
              <w:rPr>
                <w:spacing w:val="-5"/>
                <w:sz w:val="20"/>
                <w:szCs w:val="24"/>
              </w:rPr>
            </w:pPr>
            <w:r>
              <w:rPr>
                <w:spacing w:val="-5"/>
                <w:sz w:val="20"/>
                <w:szCs w:val="24"/>
              </w:rPr>
              <w:t>указать</w:t>
            </w:r>
            <w:r w:rsidRPr="0012116E">
              <w:rPr>
                <w:spacing w:val="-5"/>
                <w:sz w:val="20"/>
                <w:szCs w:val="24"/>
              </w:rPr>
              <w:t>:</w:t>
            </w:r>
          </w:p>
          <w:p w14:paraId="34F7E542" w14:textId="77777777" w:rsidR="00B03769" w:rsidRDefault="00B03769" w:rsidP="00B03769">
            <w:pPr>
              <w:rPr>
                <w:spacing w:val="-5"/>
                <w:sz w:val="20"/>
                <w:szCs w:val="24"/>
              </w:rPr>
            </w:pPr>
            <w:r>
              <w:rPr>
                <w:spacing w:val="-5"/>
                <w:sz w:val="20"/>
                <w:szCs w:val="24"/>
              </w:rPr>
              <w:t>- юр./</w:t>
            </w:r>
            <w:proofErr w:type="spellStart"/>
            <w:proofErr w:type="gramStart"/>
            <w:r>
              <w:rPr>
                <w:spacing w:val="-5"/>
                <w:sz w:val="20"/>
                <w:szCs w:val="24"/>
              </w:rPr>
              <w:t>физ.лица</w:t>
            </w:r>
            <w:proofErr w:type="spellEnd"/>
            <w:proofErr w:type="gramEnd"/>
            <w:r>
              <w:rPr>
                <w:spacing w:val="-5"/>
                <w:sz w:val="20"/>
                <w:szCs w:val="24"/>
              </w:rPr>
              <w:t xml:space="preserve"> (в т.ч. аффилированные лица)</w:t>
            </w:r>
          </w:p>
          <w:p w14:paraId="2522D711" w14:textId="77777777" w:rsidR="00B03769" w:rsidRDefault="00B03769" w:rsidP="00B03769">
            <w:pPr>
              <w:rPr>
                <w:spacing w:val="-5"/>
                <w:sz w:val="20"/>
                <w:szCs w:val="24"/>
              </w:rPr>
            </w:pPr>
            <w:r>
              <w:rPr>
                <w:spacing w:val="-5"/>
                <w:sz w:val="20"/>
                <w:szCs w:val="24"/>
              </w:rPr>
              <w:t>- резидент РБ/нерезидент</w:t>
            </w:r>
          </w:p>
        </w:tc>
        <w:tc>
          <w:tcPr>
            <w:tcW w:w="643" w:type="pct"/>
          </w:tcPr>
          <w:p w14:paraId="44A16298" w14:textId="77777777" w:rsidR="00B03769" w:rsidRDefault="00B03769" w:rsidP="00B03769">
            <w:pPr>
              <w:rPr>
                <w:szCs w:val="24"/>
              </w:rPr>
            </w:pPr>
          </w:p>
        </w:tc>
      </w:tr>
      <w:tr w:rsidR="00B03769" w:rsidRPr="00A7595A" w14:paraId="73C49752" w14:textId="77777777" w:rsidTr="00646CBE">
        <w:trPr>
          <w:trHeight w:val="232"/>
        </w:trPr>
        <w:tc>
          <w:tcPr>
            <w:tcW w:w="1876" w:type="pct"/>
          </w:tcPr>
          <w:p w14:paraId="6732DD67" w14:textId="77777777" w:rsidR="00B03769" w:rsidRDefault="00B03769" w:rsidP="00B03769">
            <w:pPr>
              <w:spacing w:before="40" w:after="40"/>
              <w:rPr>
                <w:b/>
                <w:spacing w:val="-5"/>
                <w:sz w:val="20"/>
                <w:szCs w:val="24"/>
              </w:rPr>
            </w:pPr>
            <w:r w:rsidRPr="0082318A">
              <w:rPr>
                <w:b/>
                <w:spacing w:val="-5"/>
                <w:sz w:val="20"/>
                <w:szCs w:val="24"/>
              </w:rPr>
              <w:t xml:space="preserve">Количество </w:t>
            </w:r>
            <w:proofErr w:type="spellStart"/>
            <w:r>
              <w:rPr>
                <w:b/>
                <w:spacing w:val="-5"/>
                <w:sz w:val="20"/>
                <w:szCs w:val="24"/>
              </w:rPr>
              <w:t>поставщиков</w:t>
            </w:r>
            <w:r>
              <w:rPr>
                <w:i/>
                <w:spacing w:val="-5"/>
                <w:sz w:val="20"/>
                <w:szCs w:val="24"/>
              </w:rPr>
              <w:t>,</w:t>
            </w:r>
            <w:r w:rsidRPr="00CF22FA">
              <w:rPr>
                <w:i/>
                <w:spacing w:val="-5"/>
                <w:sz w:val="20"/>
                <w:szCs w:val="24"/>
              </w:rPr>
              <w:t>в</w:t>
            </w:r>
            <w:proofErr w:type="spellEnd"/>
            <w:r w:rsidRPr="00CF22FA">
              <w:rPr>
                <w:i/>
                <w:spacing w:val="-5"/>
                <w:sz w:val="20"/>
                <w:szCs w:val="24"/>
              </w:rPr>
              <w:t xml:space="preserve"> т.ч. нерез</w:t>
            </w:r>
            <w:r>
              <w:rPr>
                <w:i/>
                <w:spacing w:val="-5"/>
                <w:sz w:val="20"/>
                <w:szCs w:val="24"/>
              </w:rPr>
              <w:t>иден</w:t>
            </w:r>
            <w:r w:rsidRPr="00CF22FA">
              <w:rPr>
                <w:i/>
                <w:spacing w:val="-5"/>
                <w:sz w:val="20"/>
                <w:szCs w:val="24"/>
              </w:rPr>
              <w:t>тов</w:t>
            </w:r>
          </w:p>
        </w:tc>
        <w:tc>
          <w:tcPr>
            <w:tcW w:w="623" w:type="pct"/>
          </w:tcPr>
          <w:p w14:paraId="2564AE6F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</w:tcPr>
          <w:p w14:paraId="22848F06" w14:textId="77777777" w:rsidR="00B03769" w:rsidRDefault="00B03769" w:rsidP="00B03769">
            <w:pPr>
              <w:rPr>
                <w:b/>
                <w:spacing w:val="-5"/>
                <w:sz w:val="20"/>
                <w:szCs w:val="24"/>
              </w:rPr>
            </w:pPr>
            <w:r>
              <w:rPr>
                <w:b/>
                <w:spacing w:val="-5"/>
                <w:sz w:val="20"/>
                <w:szCs w:val="24"/>
              </w:rPr>
              <w:t>Финансовые вложения</w:t>
            </w:r>
          </w:p>
          <w:p w14:paraId="526FA395" w14:textId="77777777" w:rsidR="00B03769" w:rsidRPr="0082318A" w:rsidRDefault="00B03769" w:rsidP="00B03769">
            <w:pPr>
              <w:rPr>
                <w:b/>
                <w:spacing w:val="-5"/>
                <w:sz w:val="20"/>
                <w:szCs w:val="24"/>
              </w:rPr>
            </w:pPr>
            <w:r>
              <w:rPr>
                <w:b/>
                <w:spacing w:val="-5"/>
                <w:sz w:val="20"/>
                <w:szCs w:val="24"/>
              </w:rPr>
              <w:t>-</w:t>
            </w:r>
            <w:r w:rsidRPr="0055193E">
              <w:rPr>
                <w:spacing w:val="-5"/>
                <w:sz w:val="20"/>
                <w:szCs w:val="24"/>
              </w:rPr>
              <w:t>краткосрочные (сч.58)</w:t>
            </w:r>
          </w:p>
        </w:tc>
        <w:tc>
          <w:tcPr>
            <w:tcW w:w="643" w:type="pct"/>
          </w:tcPr>
          <w:p w14:paraId="1FE37322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08D8B200" w14:textId="77777777" w:rsidTr="00646CBE">
        <w:trPr>
          <w:trHeight w:val="477"/>
        </w:trPr>
        <w:tc>
          <w:tcPr>
            <w:tcW w:w="1876" w:type="pct"/>
            <w:tcBorders>
              <w:bottom w:val="single" w:sz="4" w:space="0" w:color="auto"/>
            </w:tcBorders>
          </w:tcPr>
          <w:p w14:paraId="643F2AEA" w14:textId="77777777" w:rsidR="00B03769" w:rsidRPr="0082318A" w:rsidRDefault="00B03769" w:rsidP="00B03769">
            <w:pPr>
              <w:rPr>
                <w:b/>
                <w:spacing w:val="-5"/>
                <w:sz w:val="20"/>
                <w:szCs w:val="24"/>
              </w:rPr>
            </w:pPr>
            <w:r w:rsidRPr="00985816">
              <w:rPr>
                <w:b/>
                <w:spacing w:val="-5"/>
                <w:sz w:val="20"/>
                <w:szCs w:val="24"/>
              </w:rPr>
              <w:t>Количество покупателей</w:t>
            </w:r>
            <w:r w:rsidRPr="00CF22FA">
              <w:rPr>
                <w:b/>
                <w:i/>
                <w:spacing w:val="-5"/>
                <w:sz w:val="20"/>
                <w:szCs w:val="24"/>
              </w:rPr>
              <w:t xml:space="preserve">, </w:t>
            </w:r>
            <w:r w:rsidRPr="00CF22FA">
              <w:rPr>
                <w:i/>
                <w:spacing w:val="-5"/>
                <w:sz w:val="20"/>
                <w:szCs w:val="24"/>
              </w:rPr>
              <w:t>в т.ч. нерез</w:t>
            </w:r>
            <w:r>
              <w:rPr>
                <w:i/>
                <w:spacing w:val="-5"/>
                <w:sz w:val="20"/>
                <w:szCs w:val="24"/>
              </w:rPr>
              <w:t>иден</w:t>
            </w:r>
            <w:r w:rsidRPr="00CF22FA">
              <w:rPr>
                <w:i/>
                <w:spacing w:val="-5"/>
                <w:sz w:val="20"/>
                <w:szCs w:val="24"/>
              </w:rPr>
              <w:t>тов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665E45A5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14:paraId="04D3E211" w14:textId="77777777" w:rsidR="00B03769" w:rsidRDefault="00B03769" w:rsidP="00B03769">
            <w:pPr>
              <w:rPr>
                <w:b/>
                <w:spacing w:val="-5"/>
                <w:sz w:val="20"/>
                <w:szCs w:val="24"/>
              </w:rPr>
            </w:pPr>
            <w:r w:rsidRPr="0055193E">
              <w:rPr>
                <w:spacing w:val="-5"/>
                <w:sz w:val="20"/>
                <w:szCs w:val="24"/>
              </w:rPr>
              <w:t>-долгосрочные (сч.06)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4F9456F4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2D11BFE0" w14:textId="77777777" w:rsidTr="00646CBE">
        <w:trPr>
          <w:trHeight w:val="434"/>
        </w:trPr>
        <w:tc>
          <w:tcPr>
            <w:tcW w:w="1876" w:type="pct"/>
          </w:tcPr>
          <w:p w14:paraId="7C3157ED" w14:textId="77777777" w:rsidR="00B03769" w:rsidRPr="00C95940" w:rsidRDefault="00B03769" w:rsidP="00B03769">
            <w:pPr>
              <w:rPr>
                <w:spacing w:val="-5"/>
                <w:szCs w:val="24"/>
              </w:rPr>
            </w:pPr>
            <w:r w:rsidRPr="00C95940">
              <w:rPr>
                <w:b/>
                <w:spacing w:val="-5"/>
                <w:szCs w:val="24"/>
              </w:rPr>
              <w:t>Наличие ВЭД</w:t>
            </w:r>
            <w:r w:rsidRPr="00C95940">
              <w:rPr>
                <w:spacing w:val="-5"/>
                <w:szCs w:val="24"/>
              </w:rPr>
              <w:t xml:space="preserve"> </w:t>
            </w:r>
          </w:p>
          <w:p w14:paraId="0C072C91" w14:textId="77777777" w:rsidR="00B03769" w:rsidRPr="00A7595A" w:rsidRDefault="00B03769" w:rsidP="00B03769">
            <w:pPr>
              <w:rPr>
                <w:spacing w:val="-5"/>
                <w:sz w:val="20"/>
                <w:szCs w:val="24"/>
              </w:rPr>
            </w:pPr>
            <w:r w:rsidRPr="00C95940">
              <w:rPr>
                <w:i/>
                <w:spacing w:val="-5"/>
                <w:sz w:val="20"/>
                <w:szCs w:val="24"/>
              </w:rPr>
              <w:t xml:space="preserve">импорт – указать </w:t>
            </w:r>
            <w:r w:rsidRPr="0055193E">
              <w:rPr>
                <w:i/>
                <w:spacing w:val="-5"/>
                <w:sz w:val="20"/>
                <w:szCs w:val="24"/>
                <w:u w:val="single"/>
              </w:rPr>
              <w:t xml:space="preserve">виды </w:t>
            </w:r>
            <w:r w:rsidRPr="00C95940">
              <w:rPr>
                <w:i/>
                <w:spacing w:val="-5"/>
                <w:sz w:val="20"/>
                <w:szCs w:val="24"/>
              </w:rPr>
              <w:t xml:space="preserve">сделок, </w:t>
            </w:r>
            <w:r w:rsidRPr="0055193E">
              <w:rPr>
                <w:i/>
                <w:spacing w:val="-5"/>
                <w:sz w:val="20"/>
                <w:szCs w:val="24"/>
                <w:u w:val="single"/>
              </w:rPr>
              <w:t>страну</w:t>
            </w:r>
          </w:p>
        </w:tc>
        <w:tc>
          <w:tcPr>
            <w:tcW w:w="623" w:type="pct"/>
          </w:tcPr>
          <w:p w14:paraId="0A4567C2" w14:textId="77777777" w:rsidR="00B03769" w:rsidRPr="00A7595A" w:rsidRDefault="00B03769" w:rsidP="00B03769">
            <w:pPr>
              <w:spacing w:before="80" w:after="80"/>
              <w:rPr>
                <w:spacing w:val="-5"/>
                <w:sz w:val="20"/>
                <w:szCs w:val="24"/>
              </w:rPr>
            </w:pPr>
          </w:p>
        </w:tc>
        <w:tc>
          <w:tcPr>
            <w:tcW w:w="1857" w:type="pct"/>
            <w:vMerge w:val="restart"/>
          </w:tcPr>
          <w:p w14:paraId="23AA2FFB" w14:textId="77777777" w:rsidR="00B03769" w:rsidRPr="00A7595A" w:rsidRDefault="00B03769" w:rsidP="00B03769">
            <w:pPr>
              <w:spacing w:before="80" w:after="80"/>
              <w:rPr>
                <w:spacing w:val="-5"/>
                <w:sz w:val="20"/>
                <w:szCs w:val="24"/>
              </w:rPr>
            </w:pPr>
            <w:r w:rsidRPr="00A7595A">
              <w:rPr>
                <w:spacing w:val="-5"/>
                <w:sz w:val="20"/>
                <w:szCs w:val="24"/>
              </w:rPr>
              <w:t xml:space="preserve">Наличие объектов </w:t>
            </w:r>
            <w:r w:rsidRPr="004B2B1C">
              <w:rPr>
                <w:b/>
                <w:spacing w:val="-5"/>
                <w:sz w:val="20"/>
                <w:szCs w:val="24"/>
              </w:rPr>
              <w:t xml:space="preserve">незавершенного строительства </w:t>
            </w:r>
            <w:r w:rsidRPr="00A7595A">
              <w:rPr>
                <w:spacing w:val="-5"/>
                <w:sz w:val="20"/>
                <w:szCs w:val="24"/>
              </w:rPr>
              <w:t>(</w:t>
            </w:r>
            <w:r w:rsidRPr="004B2B1C">
              <w:rPr>
                <w:i/>
                <w:spacing w:val="-5"/>
                <w:sz w:val="20"/>
                <w:szCs w:val="24"/>
              </w:rPr>
              <w:t>количество объектов</w:t>
            </w:r>
            <w:r>
              <w:rPr>
                <w:spacing w:val="-5"/>
                <w:sz w:val="20"/>
                <w:szCs w:val="24"/>
              </w:rPr>
              <w:t>)</w:t>
            </w:r>
          </w:p>
        </w:tc>
        <w:tc>
          <w:tcPr>
            <w:tcW w:w="643" w:type="pct"/>
            <w:vMerge w:val="restart"/>
          </w:tcPr>
          <w:p w14:paraId="52FF73FE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0A35B56D" w14:textId="77777777" w:rsidTr="00646CBE">
        <w:trPr>
          <w:trHeight w:val="387"/>
        </w:trPr>
        <w:tc>
          <w:tcPr>
            <w:tcW w:w="1876" w:type="pct"/>
          </w:tcPr>
          <w:p w14:paraId="1CFABDBB" w14:textId="77777777" w:rsidR="00B03769" w:rsidRPr="00C95940" w:rsidRDefault="00B03769" w:rsidP="00B03769">
            <w:pPr>
              <w:spacing w:before="40" w:after="40"/>
              <w:rPr>
                <w:b/>
                <w:spacing w:val="-5"/>
                <w:szCs w:val="24"/>
              </w:rPr>
            </w:pPr>
            <w:r w:rsidRPr="00C95940">
              <w:rPr>
                <w:i/>
                <w:spacing w:val="-5"/>
                <w:sz w:val="20"/>
                <w:szCs w:val="24"/>
              </w:rPr>
              <w:t xml:space="preserve">экспорт- указать </w:t>
            </w:r>
            <w:r w:rsidRPr="0055193E">
              <w:rPr>
                <w:i/>
                <w:spacing w:val="-5"/>
                <w:sz w:val="20"/>
                <w:szCs w:val="24"/>
                <w:u w:val="single"/>
              </w:rPr>
              <w:t>виды</w:t>
            </w:r>
            <w:r w:rsidRPr="00C95940">
              <w:rPr>
                <w:i/>
                <w:spacing w:val="-5"/>
                <w:sz w:val="20"/>
                <w:szCs w:val="24"/>
              </w:rPr>
              <w:t xml:space="preserve"> сделок,</w:t>
            </w:r>
            <w:r>
              <w:rPr>
                <w:i/>
                <w:spacing w:val="-5"/>
                <w:sz w:val="20"/>
                <w:szCs w:val="24"/>
              </w:rPr>
              <w:t xml:space="preserve"> </w:t>
            </w:r>
            <w:r w:rsidRPr="0055193E">
              <w:rPr>
                <w:i/>
                <w:spacing w:val="-5"/>
                <w:sz w:val="20"/>
                <w:szCs w:val="24"/>
                <w:u w:val="single"/>
              </w:rPr>
              <w:t>страну</w:t>
            </w:r>
          </w:p>
        </w:tc>
        <w:tc>
          <w:tcPr>
            <w:tcW w:w="623" w:type="pct"/>
          </w:tcPr>
          <w:p w14:paraId="5A4D821A" w14:textId="77777777" w:rsidR="00B03769" w:rsidRPr="00A7595A" w:rsidRDefault="00B03769" w:rsidP="00B03769">
            <w:pPr>
              <w:spacing w:before="80" w:after="80"/>
              <w:rPr>
                <w:spacing w:val="-5"/>
                <w:sz w:val="20"/>
                <w:szCs w:val="24"/>
              </w:rPr>
            </w:pPr>
          </w:p>
        </w:tc>
        <w:tc>
          <w:tcPr>
            <w:tcW w:w="1857" w:type="pct"/>
            <w:vMerge/>
          </w:tcPr>
          <w:p w14:paraId="6A85111C" w14:textId="77777777" w:rsidR="00B03769" w:rsidRPr="00A7595A" w:rsidRDefault="00B03769" w:rsidP="00B03769">
            <w:pPr>
              <w:spacing w:before="80" w:after="80"/>
              <w:rPr>
                <w:spacing w:val="-5"/>
                <w:sz w:val="20"/>
                <w:szCs w:val="24"/>
              </w:rPr>
            </w:pPr>
          </w:p>
        </w:tc>
        <w:tc>
          <w:tcPr>
            <w:tcW w:w="643" w:type="pct"/>
            <w:vMerge/>
          </w:tcPr>
          <w:p w14:paraId="0DEE4E12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1DFA6481" w14:textId="77777777" w:rsidTr="00646CBE">
        <w:trPr>
          <w:trHeight w:val="478"/>
        </w:trPr>
        <w:tc>
          <w:tcPr>
            <w:tcW w:w="1876" w:type="pct"/>
          </w:tcPr>
          <w:p w14:paraId="497DC281" w14:textId="77777777" w:rsidR="00B03769" w:rsidRPr="00C95940" w:rsidRDefault="00B03769" w:rsidP="00B03769">
            <w:pPr>
              <w:spacing w:before="40" w:after="40"/>
              <w:rPr>
                <w:b/>
                <w:i/>
                <w:spacing w:val="-6"/>
                <w:sz w:val="20"/>
                <w:szCs w:val="24"/>
                <w:u w:val="single"/>
              </w:rPr>
            </w:pPr>
            <w:r w:rsidRPr="00901313">
              <w:rPr>
                <w:b/>
                <w:spacing w:val="-6"/>
                <w:sz w:val="20"/>
                <w:szCs w:val="24"/>
              </w:rPr>
              <w:t>Объем документооборота</w:t>
            </w:r>
            <w:r>
              <w:rPr>
                <w:b/>
                <w:spacing w:val="-6"/>
                <w:sz w:val="20"/>
                <w:szCs w:val="24"/>
              </w:rPr>
              <w:t xml:space="preserve">, </w:t>
            </w:r>
            <w:r w:rsidRPr="00C95940">
              <w:rPr>
                <w:b/>
                <w:i/>
                <w:spacing w:val="-6"/>
                <w:sz w:val="20"/>
                <w:szCs w:val="24"/>
                <w:u w:val="single"/>
              </w:rPr>
              <w:t>входящие</w:t>
            </w:r>
          </w:p>
          <w:p w14:paraId="789BB9A2" w14:textId="77777777" w:rsidR="00B03769" w:rsidRPr="00DF2FF4" w:rsidRDefault="00B03769" w:rsidP="00B03769">
            <w:pPr>
              <w:spacing w:before="40" w:after="40"/>
              <w:rPr>
                <w:i/>
                <w:spacing w:val="-5"/>
                <w:szCs w:val="24"/>
              </w:rPr>
            </w:pPr>
            <w:r>
              <w:rPr>
                <w:spacing w:val="-5"/>
                <w:sz w:val="20"/>
                <w:szCs w:val="24"/>
              </w:rPr>
              <w:t>- с</w:t>
            </w:r>
            <w:r w:rsidRPr="00A7595A">
              <w:rPr>
                <w:spacing w:val="-5"/>
                <w:sz w:val="20"/>
                <w:szCs w:val="24"/>
              </w:rPr>
              <w:t xml:space="preserve">реднее количество </w:t>
            </w:r>
            <w:r>
              <w:rPr>
                <w:spacing w:val="-5"/>
                <w:sz w:val="20"/>
                <w:szCs w:val="24"/>
              </w:rPr>
              <w:t xml:space="preserve">ТТН/месяц </w:t>
            </w:r>
          </w:p>
        </w:tc>
        <w:tc>
          <w:tcPr>
            <w:tcW w:w="623" w:type="pct"/>
          </w:tcPr>
          <w:p w14:paraId="092D75D7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  <w:vMerge w:val="restart"/>
          </w:tcPr>
          <w:p w14:paraId="300E617E" w14:textId="77777777" w:rsidR="00B03769" w:rsidRPr="00A7595A" w:rsidRDefault="00B03769" w:rsidP="00B03769">
            <w:pPr>
              <w:rPr>
                <w:spacing w:val="-5"/>
                <w:sz w:val="20"/>
                <w:szCs w:val="24"/>
              </w:rPr>
            </w:pPr>
            <w:r w:rsidRPr="00C742EB">
              <w:rPr>
                <w:b/>
                <w:spacing w:val="-5"/>
                <w:sz w:val="20"/>
                <w:szCs w:val="24"/>
              </w:rPr>
              <w:t>Реко</w:t>
            </w:r>
            <w:r>
              <w:rPr>
                <w:b/>
                <w:spacing w:val="-5"/>
                <w:sz w:val="20"/>
                <w:szCs w:val="24"/>
              </w:rPr>
              <w:t xml:space="preserve">нструкция, модернизация, </w:t>
            </w:r>
            <w:r w:rsidRPr="0023451F">
              <w:rPr>
                <w:b/>
                <w:spacing w:val="-5"/>
                <w:sz w:val="20"/>
                <w:szCs w:val="24"/>
                <w:u w:val="single"/>
              </w:rPr>
              <w:t>кап</w:t>
            </w:r>
            <w:r>
              <w:rPr>
                <w:b/>
                <w:spacing w:val="-5"/>
                <w:sz w:val="20"/>
                <w:szCs w:val="24"/>
              </w:rPr>
              <w:t xml:space="preserve">. ремонт </w:t>
            </w:r>
            <w:r w:rsidRPr="00A7595A">
              <w:rPr>
                <w:spacing w:val="-5"/>
                <w:sz w:val="20"/>
                <w:szCs w:val="24"/>
              </w:rPr>
              <w:t>(</w:t>
            </w:r>
            <w:r w:rsidRPr="004B2B1C">
              <w:rPr>
                <w:i/>
                <w:spacing w:val="-5"/>
                <w:sz w:val="20"/>
                <w:szCs w:val="24"/>
              </w:rPr>
              <w:t>количество объектов</w:t>
            </w:r>
            <w:r>
              <w:rPr>
                <w:spacing w:val="-5"/>
                <w:sz w:val="20"/>
                <w:szCs w:val="24"/>
              </w:rPr>
              <w:t>)</w:t>
            </w:r>
          </w:p>
        </w:tc>
        <w:tc>
          <w:tcPr>
            <w:tcW w:w="643" w:type="pct"/>
            <w:vMerge w:val="restart"/>
          </w:tcPr>
          <w:p w14:paraId="32BEF4F1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  <w:p w14:paraId="62C7970B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07D2EC0E" w14:textId="77777777" w:rsidTr="00646CBE">
        <w:trPr>
          <w:trHeight w:val="361"/>
        </w:trPr>
        <w:tc>
          <w:tcPr>
            <w:tcW w:w="1876" w:type="pct"/>
          </w:tcPr>
          <w:p w14:paraId="29EE64BC" w14:textId="77777777" w:rsidR="00B03769" w:rsidRPr="00901313" w:rsidRDefault="00B03769" w:rsidP="00B03769">
            <w:pPr>
              <w:spacing w:before="40" w:after="40"/>
              <w:rPr>
                <w:b/>
                <w:spacing w:val="-6"/>
                <w:sz w:val="20"/>
                <w:szCs w:val="24"/>
              </w:rPr>
            </w:pPr>
            <w:r>
              <w:rPr>
                <w:spacing w:val="-5"/>
                <w:sz w:val="20"/>
                <w:szCs w:val="24"/>
              </w:rPr>
              <w:t>- актов /</w:t>
            </w:r>
            <w:r w:rsidRPr="00605A12">
              <w:rPr>
                <w:spacing w:val="-5"/>
                <w:sz w:val="20"/>
                <w:szCs w:val="24"/>
              </w:rPr>
              <w:t>месяц</w:t>
            </w:r>
          </w:p>
        </w:tc>
        <w:tc>
          <w:tcPr>
            <w:tcW w:w="623" w:type="pct"/>
          </w:tcPr>
          <w:p w14:paraId="399B38CB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  <w:vMerge/>
          </w:tcPr>
          <w:p w14:paraId="12DE9BF1" w14:textId="77777777" w:rsidR="00B03769" w:rsidRPr="00C742EB" w:rsidRDefault="00B03769" w:rsidP="00B03769">
            <w:pPr>
              <w:rPr>
                <w:b/>
                <w:spacing w:val="-5"/>
                <w:sz w:val="20"/>
                <w:szCs w:val="24"/>
              </w:rPr>
            </w:pPr>
          </w:p>
        </w:tc>
        <w:tc>
          <w:tcPr>
            <w:tcW w:w="643" w:type="pct"/>
            <w:vMerge/>
          </w:tcPr>
          <w:p w14:paraId="01111803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46124E48" w14:textId="77777777" w:rsidTr="00646CBE">
        <w:trPr>
          <w:trHeight w:val="492"/>
        </w:trPr>
        <w:tc>
          <w:tcPr>
            <w:tcW w:w="1876" w:type="pct"/>
          </w:tcPr>
          <w:p w14:paraId="41B69B12" w14:textId="77777777" w:rsidR="00B03769" w:rsidRPr="00C95940" w:rsidRDefault="00B03769" w:rsidP="00B03769">
            <w:pPr>
              <w:spacing w:before="40" w:after="40"/>
              <w:rPr>
                <w:b/>
                <w:i/>
                <w:spacing w:val="-6"/>
                <w:sz w:val="20"/>
                <w:szCs w:val="24"/>
                <w:u w:val="single"/>
              </w:rPr>
            </w:pPr>
            <w:r w:rsidRPr="00901313">
              <w:rPr>
                <w:b/>
                <w:spacing w:val="-6"/>
                <w:sz w:val="20"/>
                <w:szCs w:val="24"/>
              </w:rPr>
              <w:t>Объем документооборота</w:t>
            </w:r>
            <w:r>
              <w:rPr>
                <w:b/>
                <w:spacing w:val="-6"/>
                <w:sz w:val="20"/>
                <w:szCs w:val="24"/>
              </w:rPr>
              <w:t xml:space="preserve">, </w:t>
            </w:r>
            <w:r w:rsidRPr="00C95940">
              <w:rPr>
                <w:b/>
                <w:i/>
                <w:spacing w:val="-6"/>
                <w:sz w:val="20"/>
                <w:szCs w:val="24"/>
                <w:u w:val="single"/>
              </w:rPr>
              <w:t>исходящи</w:t>
            </w:r>
            <w:r>
              <w:rPr>
                <w:b/>
                <w:spacing w:val="-6"/>
                <w:sz w:val="20"/>
                <w:szCs w:val="24"/>
              </w:rPr>
              <w:t>е</w:t>
            </w:r>
          </w:p>
          <w:p w14:paraId="1567D98C" w14:textId="77777777" w:rsidR="00B03769" w:rsidRPr="00C742EB" w:rsidRDefault="00B03769" w:rsidP="00B03769">
            <w:pPr>
              <w:spacing w:before="40" w:after="40"/>
              <w:rPr>
                <w:b/>
                <w:spacing w:val="-5"/>
                <w:sz w:val="20"/>
                <w:szCs w:val="24"/>
              </w:rPr>
            </w:pPr>
            <w:r>
              <w:rPr>
                <w:spacing w:val="-5"/>
                <w:sz w:val="20"/>
                <w:szCs w:val="24"/>
              </w:rPr>
              <w:t>- с</w:t>
            </w:r>
            <w:r w:rsidRPr="00A7595A">
              <w:rPr>
                <w:spacing w:val="-5"/>
                <w:sz w:val="20"/>
                <w:szCs w:val="24"/>
              </w:rPr>
              <w:t xml:space="preserve">реднее количество </w:t>
            </w:r>
            <w:r>
              <w:rPr>
                <w:spacing w:val="-5"/>
                <w:sz w:val="20"/>
                <w:szCs w:val="24"/>
              </w:rPr>
              <w:t xml:space="preserve">ТТН/месяц </w:t>
            </w:r>
          </w:p>
        </w:tc>
        <w:tc>
          <w:tcPr>
            <w:tcW w:w="623" w:type="pct"/>
          </w:tcPr>
          <w:p w14:paraId="4C117D1E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  <w:vMerge w:val="restart"/>
          </w:tcPr>
          <w:p w14:paraId="55F9B6A6" w14:textId="77777777" w:rsidR="00B03769" w:rsidRDefault="00B03769" w:rsidP="00B03769">
            <w:pPr>
              <w:spacing w:before="40" w:after="40"/>
              <w:rPr>
                <w:spacing w:val="-5"/>
                <w:sz w:val="20"/>
                <w:szCs w:val="24"/>
              </w:rPr>
            </w:pPr>
            <w:r w:rsidRPr="00C742EB">
              <w:rPr>
                <w:b/>
                <w:spacing w:val="-5"/>
                <w:sz w:val="20"/>
                <w:szCs w:val="24"/>
              </w:rPr>
              <w:t>Операции с ценными бумагами</w:t>
            </w:r>
            <w:r w:rsidRPr="00A7595A">
              <w:rPr>
                <w:spacing w:val="-5"/>
                <w:sz w:val="20"/>
                <w:szCs w:val="24"/>
              </w:rPr>
              <w:t xml:space="preserve"> </w:t>
            </w:r>
          </w:p>
          <w:p w14:paraId="67E0D478" w14:textId="77777777" w:rsidR="00B03769" w:rsidRPr="00334C26" w:rsidRDefault="00B03769" w:rsidP="00B03769">
            <w:pPr>
              <w:rPr>
                <w:b/>
                <w:spacing w:val="-6"/>
                <w:sz w:val="20"/>
                <w:szCs w:val="24"/>
              </w:rPr>
            </w:pPr>
            <w:r w:rsidRPr="00A7595A">
              <w:rPr>
                <w:spacing w:val="-5"/>
                <w:sz w:val="20"/>
                <w:szCs w:val="24"/>
              </w:rPr>
              <w:t>(</w:t>
            </w:r>
            <w:r w:rsidRPr="004B2B1C">
              <w:rPr>
                <w:i/>
                <w:spacing w:val="-5"/>
                <w:sz w:val="20"/>
                <w:szCs w:val="24"/>
              </w:rPr>
              <w:t xml:space="preserve">при наличии </w:t>
            </w:r>
            <w:r>
              <w:rPr>
                <w:i/>
                <w:spacing w:val="-5"/>
                <w:sz w:val="20"/>
                <w:szCs w:val="24"/>
              </w:rPr>
              <w:t xml:space="preserve">- </w:t>
            </w:r>
            <w:r w:rsidRPr="004B2B1C">
              <w:rPr>
                <w:i/>
                <w:spacing w:val="-5"/>
                <w:sz w:val="20"/>
                <w:szCs w:val="24"/>
              </w:rPr>
              <w:t>указать какие</w:t>
            </w:r>
            <w:r>
              <w:rPr>
                <w:i/>
                <w:spacing w:val="-5"/>
                <w:sz w:val="20"/>
                <w:szCs w:val="24"/>
              </w:rPr>
              <w:t>, биржу)</w:t>
            </w:r>
          </w:p>
        </w:tc>
        <w:tc>
          <w:tcPr>
            <w:tcW w:w="643" w:type="pct"/>
            <w:vMerge w:val="restart"/>
          </w:tcPr>
          <w:p w14:paraId="3743FB73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63953A35" w14:textId="77777777" w:rsidTr="00646CBE">
        <w:trPr>
          <w:trHeight w:val="397"/>
        </w:trPr>
        <w:tc>
          <w:tcPr>
            <w:tcW w:w="1876" w:type="pct"/>
          </w:tcPr>
          <w:p w14:paraId="47520263" w14:textId="77777777" w:rsidR="00B03769" w:rsidRPr="00901313" w:rsidRDefault="00B03769" w:rsidP="00B03769">
            <w:pPr>
              <w:spacing w:before="40" w:after="40"/>
              <w:rPr>
                <w:b/>
                <w:spacing w:val="-6"/>
                <w:sz w:val="20"/>
                <w:szCs w:val="24"/>
              </w:rPr>
            </w:pPr>
            <w:r>
              <w:rPr>
                <w:spacing w:val="-5"/>
                <w:sz w:val="20"/>
                <w:szCs w:val="24"/>
              </w:rPr>
              <w:t>- актов /</w:t>
            </w:r>
            <w:r w:rsidRPr="00605A12">
              <w:rPr>
                <w:spacing w:val="-5"/>
                <w:sz w:val="20"/>
                <w:szCs w:val="24"/>
              </w:rPr>
              <w:t>месяц</w:t>
            </w:r>
          </w:p>
        </w:tc>
        <w:tc>
          <w:tcPr>
            <w:tcW w:w="623" w:type="pct"/>
          </w:tcPr>
          <w:p w14:paraId="30326ED3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  <w:vMerge/>
          </w:tcPr>
          <w:p w14:paraId="19D26CD8" w14:textId="77777777" w:rsidR="00B03769" w:rsidRPr="00C742EB" w:rsidRDefault="00B03769" w:rsidP="00B03769">
            <w:pPr>
              <w:spacing w:before="40" w:after="40"/>
              <w:rPr>
                <w:b/>
                <w:spacing w:val="-5"/>
                <w:sz w:val="20"/>
                <w:szCs w:val="24"/>
              </w:rPr>
            </w:pPr>
          </w:p>
        </w:tc>
        <w:tc>
          <w:tcPr>
            <w:tcW w:w="643" w:type="pct"/>
            <w:vMerge/>
          </w:tcPr>
          <w:p w14:paraId="38A66C4B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59205D1C" w14:textId="77777777" w:rsidTr="00646CBE">
        <w:trPr>
          <w:trHeight w:val="412"/>
        </w:trPr>
        <w:tc>
          <w:tcPr>
            <w:tcW w:w="1876" w:type="pct"/>
          </w:tcPr>
          <w:p w14:paraId="6EE6EF99" w14:textId="77777777" w:rsidR="00B03769" w:rsidRPr="00334C26" w:rsidRDefault="00B03769" w:rsidP="00B03769">
            <w:pPr>
              <w:rPr>
                <w:b/>
                <w:spacing w:val="-6"/>
                <w:sz w:val="20"/>
                <w:szCs w:val="24"/>
              </w:rPr>
            </w:pPr>
            <w:r w:rsidRPr="00334C26">
              <w:rPr>
                <w:b/>
                <w:spacing w:val="-6"/>
                <w:sz w:val="20"/>
                <w:szCs w:val="24"/>
              </w:rPr>
              <w:t>Количество авансовых отчетов</w:t>
            </w:r>
          </w:p>
          <w:p w14:paraId="2C82B373" w14:textId="77777777" w:rsidR="00B03769" w:rsidRPr="00901313" w:rsidRDefault="00B03769" w:rsidP="00B03769">
            <w:pPr>
              <w:rPr>
                <w:b/>
                <w:spacing w:val="-6"/>
                <w:sz w:val="20"/>
                <w:szCs w:val="24"/>
              </w:rPr>
            </w:pPr>
            <w:r w:rsidRPr="00334C26">
              <w:rPr>
                <w:b/>
                <w:spacing w:val="-6"/>
                <w:sz w:val="20"/>
                <w:szCs w:val="24"/>
              </w:rPr>
              <w:t>(</w:t>
            </w:r>
            <w:r w:rsidRPr="00334C26">
              <w:rPr>
                <w:b/>
                <w:i/>
                <w:spacing w:val="-6"/>
                <w:sz w:val="20"/>
                <w:szCs w:val="24"/>
              </w:rPr>
              <w:t>в месяц</w:t>
            </w:r>
            <w:r w:rsidRPr="00334C26">
              <w:rPr>
                <w:b/>
                <w:spacing w:val="-6"/>
                <w:sz w:val="20"/>
                <w:szCs w:val="24"/>
              </w:rPr>
              <w:t>)</w:t>
            </w:r>
          </w:p>
        </w:tc>
        <w:tc>
          <w:tcPr>
            <w:tcW w:w="623" w:type="pct"/>
          </w:tcPr>
          <w:p w14:paraId="2D2B07CA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  <w:vMerge w:val="restart"/>
          </w:tcPr>
          <w:p w14:paraId="66D68F05" w14:textId="77777777" w:rsidR="00B03769" w:rsidRDefault="00B03769" w:rsidP="00B03769">
            <w:pPr>
              <w:rPr>
                <w:b/>
              </w:rPr>
            </w:pPr>
            <w:r w:rsidRPr="001F0CED">
              <w:rPr>
                <w:b/>
                <w:spacing w:val="-6"/>
                <w:sz w:val="20"/>
                <w:szCs w:val="24"/>
              </w:rPr>
              <w:t>Наличие сделок с аффилированными лицами</w:t>
            </w:r>
            <w:r w:rsidRPr="0071002D">
              <w:rPr>
                <w:b/>
              </w:rPr>
              <w:t xml:space="preserve"> </w:t>
            </w:r>
          </w:p>
          <w:p w14:paraId="5039AD53" w14:textId="77777777" w:rsidR="00B03769" w:rsidRPr="0066026E" w:rsidRDefault="00B03769" w:rsidP="00B03769">
            <w:pPr>
              <w:rPr>
                <w:b/>
                <w:spacing w:val="-6"/>
                <w:sz w:val="20"/>
              </w:rPr>
            </w:pPr>
            <w:r w:rsidRPr="0066026E">
              <w:rPr>
                <w:b/>
                <w:sz w:val="20"/>
              </w:rPr>
              <w:t>(</w:t>
            </w:r>
            <w:r w:rsidRPr="0066026E">
              <w:rPr>
                <w:i/>
                <w:sz w:val="20"/>
              </w:rPr>
              <w:t>при наличии</w:t>
            </w:r>
            <w:proofErr w:type="gramStart"/>
            <w:r w:rsidRPr="0066026E">
              <w:rPr>
                <w:b/>
                <w:sz w:val="20"/>
              </w:rPr>
              <w:t xml:space="preserve">-  </w:t>
            </w:r>
            <w:r w:rsidRPr="0066026E">
              <w:rPr>
                <w:i/>
                <w:sz w:val="20"/>
              </w:rPr>
              <w:t>указать</w:t>
            </w:r>
            <w:proofErr w:type="gramEnd"/>
            <w:r w:rsidRPr="0066026E">
              <w:rPr>
                <w:i/>
                <w:sz w:val="20"/>
              </w:rPr>
              <w:t xml:space="preserve"> </w:t>
            </w:r>
            <w:r w:rsidRPr="0066026E">
              <w:rPr>
                <w:i/>
                <w:sz w:val="20"/>
                <w:u w:val="single"/>
              </w:rPr>
              <w:t>виды</w:t>
            </w:r>
            <w:r w:rsidRPr="0066026E">
              <w:rPr>
                <w:i/>
                <w:sz w:val="20"/>
              </w:rPr>
              <w:t xml:space="preserve"> сделок</w:t>
            </w:r>
            <w:r w:rsidRPr="0066026E">
              <w:rPr>
                <w:b/>
                <w:sz w:val="20"/>
              </w:rPr>
              <w:t>)</w:t>
            </w:r>
          </w:p>
        </w:tc>
        <w:tc>
          <w:tcPr>
            <w:tcW w:w="643" w:type="pct"/>
            <w:vMerge w:val="restart"/>
          </w:tcPr>
          <w:p w14:paraId="4FBB2251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43C311BC" w14:textId="77777777" w:rsidTr="00646CBE">
        <w:trPr>
          <w:trHeight w:val="477"/>
        </w:trPr>
        <w:tc>
          <w:tcPr>
            <w:tcW w:w="1876" w:type="pct"/>
          </w:tcPr>
          <w:p w14:paraId="49A0D34A" w14:textId="77777777" w:rsidR="00B03769" w:rsidRPr="00334C26" w:rsidRDefault="00B03769" w:rsidP="00B03769">
            <w:pPr>
              <w:spacing w:before="40" w:after="40"/>
              <w:rPr>
                <w:b/>
                <w:spacing w:val="-6"/>
                <w:sz w:val="20"/>
                <w:szCs w:val="24"/>
              </w:rPr>
            </w:pPr>
            <w:r>
              <w:rPr>
                <w:b/>
                <w:spacing w:val="-5"/>
                <w:sz w:val="20"/>
                <w:szCs w:val="24"/>
              </w:rPr>
              <w:t xml:space="preserve">  </w:t>
            </w:r>
            <w:r w:rsidRPr="009A6293">
              <w:rPr>
                <w:i/>
                <w:spacing w:val="-5"/>
                <w:sz w:val="20"/>
                <w:szCs w:val="24"/>
              </w:rPr>
              <w:t>в т.ч. командировки за пределы РБ</w:t>
            </w:r>
          </w:p>
        </w:tc>
        <w:tc>
          <w:tcPr>
            <w:tcW w:w="623" w:type="pct"/>
          </w:tcPr>
          <w:p w14:paraId="39D688BD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  <w:vMerge/>
          </w:tcPr>
          <w:p w14:paraId="76487FBE" w14:textId="77777777" w:rsidR="00B03769" w:rsidRPr="001F0CED" w:rsidRDefault="00B03769" w:rsidP="00B03769">
            <w:pPr>
              <w:rPr>
                <w:b/>
                <w:spacing w:val="-6"/>
                <w:sz w:val="20"/>
                <w:szCs w:val="24"/>
              </w:rPr>
            </w:pPr>
          </w:p>
        </w:tc>
        <w:tc>
          <w:tcPr>
            <w:tcW w:w="643" w:type="pct"/>
            <w:vMerge/>
          </w:tcPr>
          <w:p w14:paraId="565987FE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2C6CF92C" w14:textId="77777777" w:rsidTr="00646CBE">
        <w:trPr>
          <w:trHeight w:val="426"/>
        </w:trPr>
        <w:tc>
          <w:tcPr>
            <w:tcW w:w="1876" w:type="pct"/>
          </w:tcPr>
          <w:p w14:paraId="2D8C39CE" w14:textId="77777777" w:rsidR="00B03769" w:rsidRDefault="00B03769" w:rsidP="00B03769">
            <w:pPr>
              <w:rPr>
                <w:b/>
                <w:spacing w:val="-6"/>
                <w:sz w:val="20"/>
                <w:szCs w:val="24"/>
              </w:rPr>
            </w:pPr>
            <w:r>
              <w:rPr>
                <w:b/>
                <w:spacing w:val="-6"/>
                <w:sz w:val="20"/>
                <w:szCs w:val="24"/>
              </w:rPr>
              <w:t>Количество объектов основных средств,</w:t>
            </w:r>
          </w:p>
          <w:p w14:paraId="77926BE0" w14:textId="77777777" w:rsidR="00B03769" w:rsidRPr="0036147F" w:rsidRDefault="00B03769" w:rsidP="00B03769">
            <w:pPr>
              <w:rPr>
                <w:spacing w:val="-6"/>
                <w:sz w:val="20"/>
                <w:szCs w:val="24"/>
              </w:rPr>
            </w:pPr>
            <w:r>
              <w:rPr>
                <w:spacing w:val="-6"/>
                <w:sz w:val="20"/>
                <w:szCs w:val="24"/>
              </w:rPr>
              <w:t>- всего</w:t>
            </w:r>
          </w:p>
        </w:tc>
        <w:tc>
          <w:tcPr>
            <w:tcW w:w="623" w:type="pct"/>
          </w:tcPr>
          <w:p w14:paraId="47415AA0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  <w:vMerge w:val="restart"/>
          </w:tcPr>
          <w:p w14:paraId="313E757B" w14:textId="77777777" w:rsidR="00B03769" w:rsidRDefault="00B03769" w:rsidP="00B03769">
            <w:pPr>
              <w:rPr>
                <w:spacing w:val="-5"/>
                <w:sz w:val="20"/>
                <w:szCs w:val="24"/>
              </w:rPr>
            </w:pPr>
            <w:r w:rsidRPr="00901313">
              <w:rPr>
                <w:b/>
                <w:spacing w:val="-6"/>
                <w:sz w:val="20"/>
                <w:szCs w:val="24"/>
              </w:rPr>
              <w:t>Проведение реорганизации</w:t>
            </w:r>
            <w:r w:rsidRPr="00A7595A">
              <w:rPr>
                <w:spacing w:val="-5"/>
                <w:sz w:val="20"/>
                <w:szCs w:val="24"/>
              </w:rPr>
              <w:t xml:space="preserve"> </w:t>
            </w:r>
          </w:p>
          <w:p w14:paraId="442DC2DB" w14:textId="77777777" w:rsidR="00B03769" w:rsidRDefault="00B03769" w:rsidP="00B03769">
            <w:pPr>
              <w:rPr>
                <w:spacing w:val="-5"/>
                <w:sz w:val="20"/>
                <w:szCs w:val="24"/>
              </w:rPr>
            </w:pPr>
            <w:r w:rsidRPr="00A7595A">
              <w:rPr>
                <w:spacing w:val="-5"/>
                <w:sz w:val="20"/>
                <w:szCs w:val="24"/>
              </w:rPr>
              <w:t>(выделение, присоединение, разделение)</w:t>
            </w:r>
            <w:r>
              <w:rPr>
                <w:spacing w:val="-5"/>
                <w:sz w:val="20"/>
                <w:szCs w:val="24"/>
              </w:rPr>
              <w:t>.</w:t>
            </w:r>
          </w:p>
          <w:p w14:paraId="655F8300" w14:textId="77777777" w:rsidR="00C23180" w:rsidRDefault="00C23180" w:rsidP="00B03769">
            <w:pPr>
              <w:rPr>
                <w:b/>
                <w:spacing w:val="-6"/>
                <w:sz w:val="20"/>
                <w:szCs w:val="24"/>
              </w:rPr>
            </w:pPr>
          </w:p>
          <w:p w14:paraId="2A9916DD" w14:textId="683F745A" w:rsidR="00B03769" w:rsidRPr="001F0CED" w:rsidRDefault="00B03769" w:rsidP="00B03769">
            <w:pPr>
              <w:rPr>
                <w:b/>
                <w:spacing w:val="-6"/>
                <w:sz w:val="20"/>
                <w:szCs w:val="24"/>
              </w:rPr>
            </w:pPr>
            <w:r w:rsidRPr="00605A12">
              <w:rPr>
                <w:b/>
                <w:spacing w:val="-6"/>
                <w:sz w:val="20"/>
                <w:szCs w:val="24"/>
              </w:rPr>
              <w:t>Планируемая ликвидация</w:t>
            </w:r>
          </w:p>
        </w:tc>
        <w:tc>
          <w:tcPr>
            <w:tcW w:w="643" w:type="pct"/>
            <w:vMerge w:val="restart"/>
          </w:tcPr>
          <w:p w14:paraId="4E0EE4D1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  <w:tr w:rsidR="00B03769" w:rsidRPr="00A7595A" w14:paraId="3072F774" w14:textId="77777777" w:rsidTr="00646CBE">
        <w:trPr>
          <w:trHeight w:val="463"/>
        </w:trPr>
        <w:tc>
          <w:tcPr>
            <w:tcW w:w="1876" w:type="pct"/>
          </w:tcPr>
          <w:p w14:paraId="1E1B6625" w14:textId="0734CC0F" w:rsidR="00B03769" w:rsidRDefault="00C23180" w:rsidP="00B03769">
            <w:pPr>
              <w:rPr>
                <w:b/>
                <w:spacing w:val="-6"/>
                <w:sz w:val="20"/>
                <w:szCs w:val="24"/>
              </w:rPr>
            </w:pPr>
            <w:r>
              <w:rPr>
                <w:b/>
                <w:spacing w:val="-6"/>
                <w:sz w:val="20"/>
                <w:szCs w:val="24"/>
              </w:rPr>
              <w:t>Предпочтительные сроки проведения аудита</w:t>
            </w:r>
          </w:p>
          <w:p w14:paraId="38EC2EE2" w14:textId="0F851692" w:rsidR="00C23180" w:rsidRDefault="00C23180" w:rsidP="00B03769">
            <w:pPr>
              <w:rPr>
                <w:b/>
                <w:spacing w:val="-6"/>
                <w:sz w:val="20"/>
                <w:szCs w:val="24"/>
              </w:rPr>
            </w:pPr>
            <w:r>
              <w:rPr>
                <w:b/>
                <w:spacing w:val="-6"/>
                <w:sz w:val="20"/>
                <w:szCs w:val="24"/>
              </w:rPr>
              <w:t>Количество чел/дней</w:t>
            </w:r>
          </w:p>
          <w:p w14:paraId="6B9FDF41" w14:textId="7FBF9E93" w:rsidR="00C23180" w:rsidRDefault="00C23180" w:rsidP="00B03769">
            <w:pPr>
              <w:rPr>
                <w:b/>
                <w:spacing w:val="-6"/>
                <w:sz w:val="20"/>
                <w:szCs w:val="24"/>
              </w:rPr>
            </w:pPr>
            <w:r>
              <w:rPr>
                <w:b/>
                <w:spacing w:val="-6"/>
                <w:sz w:val="20"/>
                <w:szCs w:val="24"/>
              </w:rPr>
              <w:t>Планируемый бюджет</w:t>
            </w:r>
          </w:p>
        </w:tc>
        <w:tc>
          <w:tcPr>
            <w:tcW w:w="623" w:type="pct"/>
          </w:tcPr>
          <w:p w14:paraId="6F44AB62" w14:textId="01B0B9B2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  <w:tc>
          <w:tcPr>
            <w:tcW w:w="1857" w:type="pct"/>
            <w:vMerge/>
          </w:tcPr>
          <w:p w14:paraId="386FC8A9" w14:textId="77777777" w:rsidR="00B03769" w:rsidRPr="00901313" w:rsidRDefault="00B03769" w:rsidP="00B03769">
            <w:pPr>
              <w:rPr>
                <w:b/>
                <w:spacing w:val="-6"/>
                <w:sz w:val="20"/>
                <w:szCs w:val="24"/>
              </w:rPr>
            </w:pPr>
          </w:p>
        </w:tc>
        <w:tc>
          <w:tcPr>
            <w:tcW w:w="643" w:type="pct"/>
            <w:vMerge/>
          </w:tcPr>
          <w:p w14:paraId="3371D130" w14:textId="77777777" w:rsidR="00B03769" w:rsidRPr="00A7595A" w:rsidRDefault="00B03769" w:rsidP="00B03769">
            <w:pPr>
              <w:spacing w:before="80" w:after="80"/>
              <w:rPr>
                <w:spacing w:val="-5"/>
                <w:szCs w:val="24"/>
              </w:rPr>
            </w:pPr>
          </w:p>
        </w:tc>
      </w:tr>
    </w:tbl>
    <w:p w14:paraId="7B8C509A" w14:textId="77777777" w:rsidR="009905B2" w:rsidRDefault="009905B2" w:rsidP="009905B2">
      <w:pPr>
        <w:keepNext/>
        <w:ind w:left="284"/>
        <w:jc w:val="center"/>
        <w:rPr>
          <w:b/>
          <w:sz w:val="26"/>
          <w:szCs w:val="26"/>
        </w:rPr>
      </w:pPr>
    </w:p>
    <w:p w14:paraId="600A8942" w14:textId="69767EC8" w:rsidR="009905B2" w:rsidRDefault="00646CBE" w:rsidP="009905B2">
      <w:pPr>
        <w:keepNext/>
        <w:rPr>
          <w:szCs w:val="24"/>
        </w:rPr>
      </w:pPr>
      <w:r w:rsidRPr="00646CBE">
        <w:rPr>
          <w:szCs w:val="24"/>
        </w:rPr>
        <w:t xml:space="preserve">Дополнительная информация </w:t>
      </w:r>
      <w:proofErr w:type="gramStart"/>
      <w:r w:rsidRPr="00646CBE">
        <w:rPr>
          <w:szCs w:val="24"/>
        </w:rPr>
        <w:t>заказчика:</w:t>
      </w:r>
      <w:r>
        <w:rPr>
          <w:szCs w:val="24"/>
        </w:rPr>
        <w:t>_</w:t>
      </w:r>
      <w:proofErr w:type="gramEnd"/>
      <w:r>
        <w:rPr>
          <w:szCs w:val="24"/>
        </w:rPr>
        <w:t>__________________________________________</w:t>
      </w:r>
    </w:p>
    <w:p w14:paraId="01EAA9BC" w14:textId="77777777" w:rsidR="00646CBE" w:rsidRPr="00646CBE" w:rsidRDefault="00646CBE" w:rsidP="009905B2">
      <w:pPr>
        <w:keepNext/>
        <w:rPr>
          <w:szCs w:val="24"/>
        </w:rPr>
      </w:pPr>
    </w:p>
    <w:tbl>
      <w:tblPr>
        <w:tblStyle w:val="a9"/>
        <w:tblW w:w="10240" w:type="dxa"/>
        <w:tblInd w:w="-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1843"/>
        <w:gridCol w:w="1843"/>
        <w:gridCol w:w="1739"/>
      </w:tblGrid>
      <w:tr w:rsidR="00646CBE" w:rsidRPr="00EA7F7F" w14:paraId="69D9F41A" w14:textId="77777777" w:rsidTr="00AE270F">
        <w:trPr>
          <w:trHeight w:val="605"/>
        </w:trPr>
        <w:tc>
          <w:tcPr>
            <w:tcW w:w="2689" w:type="dxa"/>
          </w:tcPr>
          <w:p w14:paraId="21B0FB6D" w14:textId="77777777" w:rsidR="00646CBE" w:rsidRDefault="00646CBE" w:rsidP="00AE270F">
            <w:pPr>
              <w:jc w:val="both"/>
            </w:pPr>
          </w:p>
          <w:p w14:paraId="1DAA38FA" w14:textId="77777777" w:rsidR="00646CBE" w:rsidRDefault="00646CBE" w:rsidP="00AE270F">
            <w:pPr>
              <w:jc w:val="both"/>
            </w:pPr>
            <w:r>
              <w:t>Контактное лицо</w:t>
            </w:r>
          </w:p>
        </w:tc>
        <w:tc>
          <w:tcPr>
            <w:tcW w:w="2126" w:type="dxa"/>
          </w:tcPr>
          <w:p w14:paraId="26588106" w14:textId="77777777" w:rsidR="00646CBE" w:rsidRPr="00EA7F7F" w:rsidRDefault="00646CBE" w:rsidP="00AE270F">
            <w:pPr>
              <w:jc w:val="both"/>
              <w:rPr>
                <w:i/>
              </w:rPr>
            </w:pPr>
            <w:r w:rsidRPr="00EA7F7F">
              <w:rPr>
                <w:i/>
              </w:rPr>
              <w:t>Ф.И.О.</w:t>
            </w:r>
          </w:p>
          <w:p w14:paraId="2C5A917B" w14:textId="77777777" w:rsidR="00646CBE" w:rsidRDefault="00646CBE" w:rsidP="00AE270F">
            <w:pPr>
              <w:jc w:val="both"/>
            </w:pPr>
          </w:p>
        </w:tc>
        <w:tc>
          <w:tcPr>
            <w:tcW w:w="1843" w:type="dxa"/>
          </w:tcPr>
          <w:p w14:paraId="298BEE68" w14:textId="77777777" w:rsidR="00646CBE" w:rsidRPr="00EA7F7F" w:rsidRDefault="00646CBE" w:rsidP="00AE270F">
            <w:pPr>
              <w:jc w:val="both"/>
              <w:rPr>
                <w:i/>
              </w:rPr>
            </w:pPr>
            <w:r w:rsidRPr="00EA7F7F">
              <w:rPr>
                <w:i/>
              </w:rPr>
              <w:t>должность</w:t>
            </w:r>
          </w:p>
        </w:tc>
        <w:tc>
          <w:tcPr>
            <w:tcW w:w="1843" w:type="dxa"/>
          </w:tcPr>
          <w:p w14:paraId="7845D3A2" w14:textId="77777777" w:rsidR="00646CBE" w:rsidRPr="00EA7F7F" w:rsidRDefault="00646CBE" w:rsidP="00AE270F">
            <w:pPr>
              <w:jc w:val="both"/>
              <w:rPr>
                <w:i/>
              </w:rPr>
            </w:pPr>
            <w:r w:rsidRPr="00EA7F7F">
              <w:rPr>
                <w:i/>
              </w:rPr>
              <w:t>телефон</w:t>
            </w:r>
          </w:p>
        </w:tc>
        <w:tc>
          <w:tcPr>
            <w:tcW w:w="1739" w:type="dxa"/>
          </w:tcPr>
          <w:p w14:paraId="29D4F579" w14:textId="77777777" w:rsidR="00646CBE" w:rsidRPr="00EA7F7F" w:rsidRDefault="00646CBE" w:rsidP="00AE270F">
            <w:pPr>
              <w:jc w:val="both"/>
              <w:rPr>
                <w:i/>
                <w:lang w:val="en-US"/>
              </w:rPr>
            </w:pPr>
            <w:r w:rsidRPr="00EA7F7F">
              <w:rPr>
                <w:i/>
                <w:lang w:val="en-US"/>
              </w:rPr>
              <w:t>e-mail</w:t>
            </w:r>
          </w:p>
        </w:tc>
      </w:tr>
    </w:tbl>
    <w:p w14:paraId="7DD9A58D" w14:textId="77777777" w:rsidR="00646CBE" w:rsidRDefault="00646CBE" w:rsidP="00646CBE">
      <w:pPr>
        <w:tabs>
          <w:tab w:val="center" w:pos="5167"/>
        </w:tabs>
        <w:spacing w:after="120"/>
        <w:ind w:hanging="284"/>
      </w:pPr>
      <w:r>
        <w:t xml:space="preserve">    </w:t>
      </w:r>
    </w:p>
    <w:p w14:paraId="4F9A9384" w14:textId="0842984E" w:rsidR="00646CBE" w:rsidRPr="00A5698A" w:rsidRDefault="00646CBE" w:rsidP="00646CBE">
      <w:pPr>
        <w:tabs>
          <w:tab w:val="center" w:pos="5167"/>
        </w:tabs>
        <w:spacing w:after="120"/>
        <w:ind w:hanging="284"/>
        <w:rPr>
          <w:sz w:val="20"/>
        </w:rPr>
      </w:pPr>
      <w:r w:rsidRPr="00A5698A">
        <w:t>Дата заполнения______________</w:t>
      </w:r>
    </w:p>
    <w:p w14:paraId="4E2811D7" w14:textId="3CAC35BC" w:rsidR="009905B2" w:rsidRPr="009905B2" w:rsidRDefault="009905B2" w:rsidP="00646CBE">
      <w:pPr>
        <w:widowControl w:val="0"/>
        <w:ind w:firstLine="709"/>
        <w:rPr>
          <w:sz w:val="20"/>
          <w:shd w:val="clear" w:color="auto" w:fill="FFFFFF"/>
        </w:rPr>
      </w:pPr>
    </w:p>
    <w:sectPr w:rsidR="009905B2" w:rsidRPr="009905B2" w:rsidSect="00AE66C5">
      <w:type w:val="continuous"/>
      <w:pgSz w:w="11906" w:h="16838" w:code="9"/>
      <w:pgMar w:top="1134" w:right="567" w:bottom="567" w:left="1418" w:header="17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A591" w14:textId="77777777" w:rsidR="00AA0EB0" w:rsidRDefault="00AA0EB0">
      <w:r>
        <w:separator/>
      </w:r>
    </w:p>
  </w:endnote>
  <w:endnote w:type="continuationSeparator" w:id="0">
    <w:p w14:paraId="2907375B" w14:textId="77777777" w:rsidR="00AA0EB0" w:rsidRDefault="00AA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453E" w14:textId="77777777" w:rsidR="0039175B" w:rsidRDefault="004E6534" w:rsidP="007D62F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175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0650F0" w14:textId="77777777" w:rsidR="0039175B" w:rsidRDefault="0039175B" w:rsidP="004A024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53A9" w14:textId="77777777" w:rsidR="0039175B" w:rsidRDefault="0039175B" w:rsidP="00A369FB">
    <w:pPr>
      <w:pStyle w:val="a5"/>
      <w:framePr w:wrap="around" w:vAnchor="text" w:hAnchor="page" w:x="11242" w:y="446"/>
      <w:rPr>
        <w:rStyle w:val="a6"/>
      </w:rPr>
    </w:pPr>
  </w:p>
  <w:p w14:paraId="65573908" w14:textId="77777777" w:rsidR="0039175B" w:rsidRDefault="0039175B" w:rsidP="004F5C19"/>
  <w:p w14:paraId="5E33E26A" w14:textId="77777777" w:rsidR="0039175B" w:rsidRPr="00A369FB" w:rsidRDefault="0039175B" w:rsidP="004F5C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C0875" w14:textId="77777777" w:rsidR="00AA0EB0" w:rsidRDefault="00AA0EB0">
      <w:r>
        <w:separator/>
      </w:r>
    </w:p>
  </w:footnote>
  <w:footnote w:type="continuationSeparator" w:id="0">
    <w:p w14:paraId="402CD411" w14:textId="77777777" w:rsidR="00AA0EB0" w:rsidRDefault="00AA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072C" w14:textId="77777777" w:rsidR="001C1FAD" w:rsidRDefault="00CB66E1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A8A0A" wp14:editId="746F633D">
          <wp:simplePos x="0" y="0"/>
          <wp:positionH relativeFrom="column">
            <wp:posOffset>215265</wp:posOffset>
          </wp:positionH>
          <wp:positionV relativeFrom="paragraph">
            <wp:posOffset>53975</wp:posOffset>
          </wp:positionV>
          <wp:extent cx="2000250" cy="390525"/>
          <wp:effectExtent l="0" t="0" r="0" b="9525"/>
          <wp:wrapTopAndBottom/>
          <wp:docPr id="3" name="Рисунок 3" descr="4nqpbqgtoyopbcgtoxemjwfa4gbpb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4nqpbqgtoyopbcgtoxemjwfa4gbpbcy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C1A7D40"/>
    <w:lvl w:ilvl="0">
      <w:numFmt w:val="bullet"/>
      <w:lvlText w:val="*"/>
      <w:lvlJc w:val="left"/>
    </w:lvl>
  </w:abstractNum>
  <w:abstractNum w:abstractNumId="1" w15:restartNumberingAfterBreak="0">
    <w:nsid w:val="00C660B4"/>
    <w:multiLevelType w:val="hybridMultilevel"/>
    <w:tmpl w:val="BD0E5300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15612"/>
    <w:multiLevelType w:val="hybridMultilevel"/>
    <w:tmpl w:val="4BB0F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50A5"/>
    <w:multiLevelType w:val="hybridMultilevel"/>
    <w:tmpl w:val="077C9CF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0E587768"/>
    <w:multiLevelType w:val="hybridMultilevel"/>
    <w:tmpl w:val="2CA4D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43A1A"/>
    <w:multiLevelType w:val="hybridMultilevel"/>
    <w:tmpl w:val="571EAF3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187F646C"/>
    <w:multiLevelType w:val="hybridMultilevel"/>
    <w:tmpl w:val="7F66EF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3D8A"/>
    <w:multiLevelType w:val="hybridMultilevel"/>
    <w:tmpl w:val="300A6C4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D4F0F1E"/>
    <w:multiLevelType w:val="multilevel"/>
    <w:tmpl w:val="2A9641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9" w15:restartNumberingAfterBreak="0">
    <w:nsid w:val="26E27712"/>
    <w:multiLevelType w:val="hybridMultilevel"/>
    <w:tmpl w:val="75E6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367CA"/>
    <w:multiLevelType w:val="multilevel"/>
    <w:tmpl w:val="1A4E609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10"/>
        </w:tabs>
        <w:ind w:left="17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30"/>
        </w:tabs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30"/>
        </w:tabs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60"/>
        </w:tabs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11" w15:restartNumberingAfterBreak="0">
    <w:nsid w:val="2A9720B2"/>
    <w:multiLevelType w:val="multilevel"/>
    <w:tmpl w:val="459A890A"/>
    <w:lvl w:ilvl="0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color w:val="00008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2" w15:restartNumberingAfterBreak="0">
    <w:nsid w:val="2AB64797"/>
    <w:multiLevelType w:val="multilevel"/>
    <w:tmpl w:val="4C827E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3" w15:restartNumberingAfterBreak="0">
    <w:nsid w:val="2BC27DD8"/>
    <w:multiLevelType w:val="multilevel"/>
    <w:tmpl w:val="292E0C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2BD367AD"/>
    <w:multiLevelType w:val="multilevel"/>
    <w:tmpl w:val="412E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8516A8"/>
    <w:multiLevelType w:val="hybridMultilevel"/>
    <w:tmpl w:val="E5242A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4CE080F"/>
    <w:multiLevelType w:val="hybridMultilevel"/>
    <w:tmpl w:val="CBC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2724D"/>
    <w:multiLevelType w:val="hybridMultilevel"/>
    <w:tmpl w:val="35345A5C"/>
    <w:lvl w:ilvl="0" w:tplc="04190001">
      <w:start w:val="1"/>
      <w:numFmt w:val="bullet"/>
      <w:lvlText w:val="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18" w15:restartNumberingAfterBreak="0">
    <w:nsid w:val="408C7EBB"/>
    <w:multiLevelType w:val="multilevel"/>
    <w:tmpl w:val="16063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9" w15:restartNumberingAfterBreak="0">
    <w:nsid w:val="4CC971B7"/>
    <w:multiLevelType w:val="multilevel"/>
    <w:tmpl w:val="9DA6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4A4302"/>
    <w:multiLevelType w:val="hybridMultilevel"/>
    <w:tmpl w:val="1D1AC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5E3AB0"/>
    <w:multiLevelType w:val="multilevel"/>
    <w:tmpl w:val="792C2CB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10"/>
        </w:tabs>
        <w:ind w:left="17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30"/>
        </w:tabs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30"/>
        </w:tabs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60"/>
        </w:tabs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22" w15:restartNumberingAfterBreak="0">
    <w:nsid w:val="57A513AF"/>
    <w:multiLevelType w:val="hybridMultilevel"/>
    <w:tmpl w:val="A588E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103853"/>
    <w:multiLevelType w:val="hybridMultilevel"/>
    <w:tmpl w:val="21ECCCFE"/>
    <w:lvl w:ilvl="0" w:tplc="1778A3E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5C462FEA"/>
    <w:multiLevelType w:val="multilevel"/>
    <w:tmpl w:val="B0CE487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30"/>
        </w:tabs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30"/>
        </w:tabs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60"/>
        </w:tabs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25" w15:restartNumberingAfterBreak="0">
    <w:nsid w:val="609341B1"/>
    <w:multiLevelType w:val="hybridMultilevel"/>
    <w:tmpl w:val="8AC40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B0DAE"/>
    <w:multiLevelType w:val="multilevel"/>
    <w:tmpl w:val="EF345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C0DB9"/>
    <w:multiLevelType w:val="hybridMultilevel"/>
    <w:tmpl w:val="0A6E8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913DD0"/>
    <w:multiLevelType w:val="multilevel"/>
    <w:tmpl w:val="266C68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9" w15:restartNumberingAfterBreak="0">
    <w:nsid w:val="62FE031A"/>
    <w:multiLevelType w:val="multilevel"/>
    <w:tmpl w:val="D1A8D7EC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0" w15:restartNumberingAfterBreak="0">
    <w:nsid w:val="655005CA"/>
    <w:multiLevelType w:val="multilevel"/>
    <w:tmpl w:val="D1A8D7EC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1" w15:restartNumberingAfterBreak="0">
    <w:nsid w:val="67BB5125"/>
    <w:multiLevelType w:val="hybridMultilevel"/>
    <w:tmpl w:val="61E40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D7AC6"/>
    <w:multiLevelType w:val="hybridMultilevel"/>
    <w:tmpl w:val="D8329C62"/>
    <w:lvl w:ilvl="0" w:tplc="CF6E42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A74D4D8">
      <w:numFmt w:val="none"/>
      <w:lvlText w:val=""/>
      <w:lvlJc w:val="left"/>
      <w:pPr>
        <w:tabs>
          <w:tab w:val="num" w:pos="360"/>
        </w:tabs>
      </w:pPr>
    </w:lvl>
    <w:lvl w:ilvl="2" w:tplc="F75E98F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F25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BCBA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2E264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3A37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C059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D2830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502A9C"/>
    <w:multiLevelType w:val="hybridMultilevel"/>
    <w:tmpl w:val="BF384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3B51C9"/>
    <w:multiLevelType w:val="hybridMultilevel"/>
    <w:tmpl w:val="3500BD12"/>
    <w:lvl w:ilvl="0" w:tplc="056C6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31054"/>
    <w:multiLevelType w:val="hybridMultilevel"/>
    <w:tmpl w:val="B2CA9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D0017E"/>
    <w:multiLevelType w:val="hybridMultilevel"/>
    <w:tmpl w:val="C598F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2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</w:num>
  <w:num w:numId="7">
    <w:abstractNumId w:val="13"/>
  </w:num>
  <w:num w:numId="8">
    <w:abstractNumId w:val="11"/>
  </w:num>
  <w:num w:numId="9">
    <w:abstractNumId w:val="32"/>
  </w:num>
  <w:num w:numId="10">
    <w:abstractNumId w:val="28"/>
  </w:num>
  <w:num w:numId="11">
    <w:abstractNumId w:val="1"/>
  </w:num>
  <w:num w:numId="12">
    <w:abstractNumId w:val="29"/>
  </w:num>
  <w:num w:numId="13">
    <w:abstractNumId w:val="30"/>
  </w:num>
  <w:num w:numId="14">
    <w:abstractNumId w:val="24"/>
  </w:num>
  <w:num w:numId="15">
    <w:abstractNumId w:val="21"/>
  </w:num>
  <w:num w:numId="16">
    <w:abstractNumId w:val="10"/>
  </w:num>
  <w:num w:numId="17">
    <w:abstractNumId w:val="8"/>
  </w:num>
  <w:num w:numId="18">
    <w:abstractNumId w:val="12"/>
  </w:num>
  <w:num w:numId="19">
    <w:abstractNumId w:val="22"/>
  </w:num>
  <w:num w:numId="20">
    <w:abstractNumId w:val="34"/>
  </w:num>
  <w:num w:numId="21">
    <w:abstractNumId w:val="35"/>
  </w:num>
  <w:num w:numId="22">
    <w:abstractNumId w:val="33"/>
  </w:num>
  <w:num w:numId="23">
    <w:abstractNumId w:val="27"/>
  </w:num>
  <w:num w:numId="24">
    <w:abstractNumId w:val="17"/>
  </w:num>
  <w:num w:numId="25">
    <w:abstractNumId w:val="36"/>
  </w:num>
  <w:num w:numId="26">
    <w:abstractNumId w:val="2"/>
  </w:num>
  <w:num w:numId="27">
    <w:abstractNumId w:val="4"/>
  </w:num>
  <w:num w:numId="28">
    <w:abstractNumId w:val="3"/>
  </w:num>
  <w:num w:numId="29">
    <w:abstractNumId w:val="5"/>
  </w:num>
  <w:num w:numId="30">
    <w:abstractNumId w:val="9"/>
  </w:num>
  <w:num w:numId="31">
    <w:abstractNumId w:val="20"/>
  </w:num>
  <w:num w:numId="32">
    <w:abstractNumId w:val="19"/>
  </w:num>
  <w:num w:numId="33">
    <w:abstractNumId w:val="26"/>
  </w:num>
  <w:num w:numId="34">
    <w:abstractNumId w:val="14"/>
  </w:num>
  <w:num w:numId="35">
    <w:abstractNumId w:val="31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A4"/>
    <w:rsid w:val="0000081A"/>
    <w:rsid w:val="000028BB"/>
    <w:rsid w:val="00002A37"/>
    <w:rsid w:val="00005268"/>
    <w:rsid w:val="000055ED"/>
    <w:rsid w:val="0000683F"/>
    <w:rsid w:val="000105AC"/>
    <w:rsid w:val="00010802"/>
    <w:rsid w:val="000122E0"/>
    <w:rsid w:val="0001272A"/>
    <w:rsid w:val="0001445F"/>
    <w:rsid w:val="00015205"/>
    <w:rsid w:val="00021414"/>
    <w:rsid w:val="000218DE"/>
    <w:rsid w:val="000223A3"/>
    <w:rsid w:val="000250CC"/>
    <w:rsid w:val="000254EA"/>
    <w:rsid w:val="000319DF"/>
    <w:rsid w:val="000324A8"/>
    <w:rsid w:val="0003429D"/>
    <w:rsid w:val="00034A35"/>
    <w:rsid w:val="00036362"/>
    <w:rsid w:val="00042422"/>
    <w:rsid w:val="00045EB1"/>
    <w:rsid w:val="00051271"/>
    <w:rsid w:val="00052055"/>
    <w:rsid w:val="00053812"/>
    <w:rsid w:val="000553D8"/>
    <w:rsid w:val="000603EC"/>
    <w:rsid w:val="0006168A"/>
    <w:rsid w:val="0006351D"/>
    <w:rsid w:val="0006390D"/>
    <w:rsid w:val="0006447B"/>
    <w:rsid w:val="00072641"/>
    <w:rsid w:val="00075214"/>
    <w:rsid w:val="0007586D"/>
    <w:rsid w:val="00076181"/>
    <w:rsid w:val="00081208"/>
    <w:rsid w:val="00086E78"/>
    <w:rsid w:val="00087312"/>
    <w:rsid w:val="00091E95"/>
    <w:rsid w:val="0009433D"/>
    <w:rsid w:val="000946C3"/>
    <w:rsid w:val="00094D30"/>
    <w:rsid w:val="0009591C"/>
    <w:rsid w:val="00095F5D"/>
    <w:rsid w:val="000977C9"/>
    <w:rsid w:val="000A13AC"/>
    <w:rsid w:val="000A20DB"/>
    <w:rsid w:val="000A4644"/>
    <w:rsid w:val="000A46D0"/>
    <w:rsid w:val="000B2110"/>
    <w:rsid w:val="000B3509"/>
    <w:rsid w:val="000B3E3D"/>
    <w:rsid w:val="000B3FF4"/>
    <w:rsid w:val="000B5340"/>
    <w:rsid w:val="000B5C20"/>
    <w:rsid w:val="000B5D7E"/>
    <w:rsid w:val="000B6FA1"/>
    <w:rsid w:val="000B79C5"/>
    <w:rsid w:val="000C105C"/>
    <w:rsid w:val="000C33ED"/>
    <w:rsid w:val="000C3883"/>
    <w:rsid w:val="000C4E71"/>
    <w:rsid w:val="000C50BF"/>
    <w:rsid w:val="000C5B17"/>
    <w:rsid w:val="000C7338"/>
    <w:rsid w:val="000D0336"/>
    <w:rsid w:val="000D283C"/>
    <w:rsid w:val="000D33DA"/>
    <w:rsid w:val="000D57FC"/>
    <w:rsid w:val="000D594C"/>
    <w:rsid w:val="000D62A1"/>
    <w:rsid w:val="000D6620"/>
    <w:rsid w:val="000D6D1D"/>
    <w:rsid w:val="000E2F6D"/>
    <w:rsid w:val="000E350C"/>
    <w:rsid w:val="000E72C6"/>
    <w:rsid w:val="000E77AE"/>
    <w:rsid w:val="000F0819"/>
    <w:rsid w:val="000F1713"/>
    <w:rsid w:val="000F2CCC"/>
    <w:rsid w:val="000F3AF1"/>
    <w:rsid w:val="000F3CFB"/>
    <w:rsid w:val="000F4282"/>
    <w:rsid w:val="000F4489"/>
    <w:rsid w:val="000F6119"/>
    <w:rsid w:val="000F67A2"/>
    <w:rsid w:val="00100CD9"/>
    <w:rsid w:val="001040AE"/>
    <w:rsid w:val="00105459"/>
    <w:rsid w:val="00107619"/>
    <w:rsid w:val="001100B7"/>
    <w:rsid w:val="001106B7"/>
    <w:rsid w:val="00110DB2"/>
    <w:rsid w:val="00111096"/>
    <w:rsid w:val="00114BAB"/>
    <w:rsid w:val="00116210"/>
    <w:rsid w:val="001166FC"/>
    <w:rsid w:val="001208BC"/>
    <w:rsid w:val="0012216C"/>
    <w:rsid w:val="00123BFB"/>
    <w:rsid w:val="00124A21"/>
    <w:rsid w:val="00125DE9"/>
    <w:rsid w:val="00126A23"/>
    <w:rsid w:val="00126BEE"/>
    <w:rsid w:val="00127DDA"/>
    <w:rsid w:val="00130155"/>
    <w:rsid w:val="00144857"/>
    <w:rsid w:val="001472C1"/>
    <w:rsid w:val="0015251B"/>
    <w:rsid w:val="0015263E"/>
    <w:rsid w:val="0015474B"/>
    <w:rsid w:val="00157780"/>
    <w:rsid w:val="00160162"/>
    <w:rsid w:val="00166A85"/>
    <w:rsid w:val="001677AD"/>
    <w:rsid w:val="00170936"/>
    <w:rsid w:val="001747EA"/>
    <w:rsid w:val="00174A53"/>
    <w:rsid w:val="001750DD"/>
    <w:rsid w:val="00175E04"/>
    <w:rsid w:val="00177616"/>
    <w:rsid w:val="00181E29"/>
    <w:rsid w:val="001827AD"/>
    <w:rsid w:val="001932E6"/>
    <w:rsid w:val="001979F7"/>
    <w:rsid w:val="001A07F3"/>
    <w:rsid w:val="001A1507"/>
    <w:rsid w:val="001A3A60"/>
    <w:rsid w:val="001A40A6"/>
    <w:rsid w:val="001A563F"/>
    <w:rsid w:val="001A6B93"/>
    <w:rsid w:val="001B2FF5"/>
    <w:rsid w:val="001C042C"/>
    <w:rsid w:val="001C1FAD"/>
    <w:rsid w:val="001C23C9"/>
    <w:rsid w:val="001C2A5A"/>
    <w:rsid w:val="001C2D8D"/>
    <w:rsid w:val="001C42F4"/>
    <w:rsid w:val="001C4781"/>
    <w:rsid w:val="001C4A03"/>
    <w:rsid w:val="001C4FD8"/>
    <w:rsid w:val="001C5693"/>
    <w:rsid w:val="001D076A"/>
    <w:rsid w:val="001D0B85"/>
    <w:rsid w:val="001D0F92"/>
    <w:rsid w:val="001D3B39"/>
    <w:rsid w:val="001D518F"/>
    <w:rsid w:val="001D606D"/>
    <w:rsid w:val="001D6DA6"/>
    <w:rsid w:val="001D6DB6"/>
    <w:rsid w:val="001E2BC1"/>
    <w:rsid w:val="001E47D9"/>
    <w:rsid w:val="001E6876"/>
    <w:rsid w:val="001E7AB0"/>
    <w:rsid w:val="001E7F83"/>
    <w:rsid w:val="001F1FAF"/>
    <w:rsid w:val="001F4AC0"/>
    <w:rsid w:val="00203867"/>
    <w:rsid w:val="002113CE"/>
    <w:rsid w:val="0021156E"/>
    <w:rsid w:val="00212289"/>
    <w:rsid w:val="0021392A"/>
    <w:rsid w:val="00214550"/>
    <w:rsid w:val="0021654D"/>
    <w:rsid w:val="002216E9"/>
    <w:rsid w:val="0022268A"/>
    <w:rsid w:val="0022349E"/>
    <w:rsid w:val="0022450D"/>
    <w:rsid w:val="002265ED"/>
    <w:rsid w:val="00226DF6"/>
    <w:rsid w:val="0022757A"/>
    <w:rsid w:val="00231B17"/>
    <w:rsid w:val="00234B06"/>
    <w:rsid w:val="00235267"/>
    <w:rsid w:val="002379F0"/>
    <w:rsid w:val="002409FC"/>
    <w:rsid w:val="00246B76"/>
    <w:rsid w:val="00251272"/>
    <w:rsid w:val="00251B28"/>
    <w:rsid w:val="00252346"/>
    <w:rsid w:val="0025436D"/>
    <w:rsid w:val="002543F2"/>
    <w:rsid w:val="0025445D"/>
    <w:rsid w:val="002547B3"/>
    <w:rsid w:val="00262F7B"/>
    <w:rsid w:val="002637DF"/>
    <w:rsid w:val="0026400D"/>
    <w:rsid w:val="00264E62"/>
    <w:rsid w:val="00265320"/>
    <w:rsid w:val="00265D7E"/>
    <w:rsid w:val="00265E1F"/>
    <w:rsid w:val="00270585"/>
    <w:rsid w:val="0027145E"/>
    <w:rsid w:val="002734A4"/>
    <w:rsid w:val="00273AEB"/>
    <w:rsid w:val="002747C7"/>
    <w:rsid w:val="00276D44"/>
    <w:rsid w:val="002800AC"/>
    <w:rsid w:val="002805F5"/>
    <w:rsid w:val="002826AE"/>
    <w:rsid w:val="00285EE0"/>
    <w:rsid w:val="00286CB1"/>
    <w:rsid w:val="00292FB6"/>
    <w:rsid w:val="002964C9"/>
    <w:rsid w:val="002A2015"/>
    <w:rsid w:val="002A35ED"/>
    <w:rsid w:val="002A3906"/>
    <w:rsid w:val="002A51BC"/>
    <w:rsid w:val="002A7879"/>
    <w:rsid w:val="002A7A40"/>
    <w:rsid w:val="002B3BCE"/>
    <w:rsid w:val="002B63B5"/>
    <w:rsid w:val="002B7186"/>
    <w:rsid w:val="002C1192"/>
    <w:rsid w:val="002C2251"/>
    <w:rsid w:val="002C2271"/>
    <w:rsid w:val="002C372B"/>
    <w:rsid w:val="002C4C7D"/>
    <w:rsid w:val="002D1B08"/>
    <w:rsid w:val="002D6F4E"/>
    <w:rsid w:val="002E1682"/>
    <w:rsid w:val="002E2876"/>
    <w:rsid w:val="002E3CAE"/>
    <w:rsid w:val="002E50E2"/>
    <w:rsid w:val="002E532F"/>
    <w:rsid w:val="002E70F7"/>
    <w:rsid w:val="002E75ED"/>
    <w:rsid w:val="002F241C"/>
    <w:rsid w:val="002F30D4"/>
    <w:rsid w:val="002F3759"/>
    <w:rsid w:val="002F3D4E"/>
    <w:rsid w:val="002F3F77"/>
    <w:rsid w:val="002F612C"/>
    <w:rsid w:val="002F77D5"/>
    <w:rsid w:val="00300F0B"/>
    <w:rsid w:val="0030138A"/>
    <w:rsid w:val="0030201E"/>
    <w:rsid w:val="00302092"/>
    <w:rsid w:val="00304CEE"/>
    <w:rsid w:val="0030624A"/>
    <w:rsid w:val="00306A0B"/>
    <w:rsid w:val="003077D5"/>
    <w:rsid w:val="00307B1A"/>
    <w:rsid w:val="00307BBD"/>
    <w:rsid w:val="003101F2"/>
    <w:rsid w:val="00312BC3"/>
    <w:rsid w:val="0031492D"/>
    <w:rsid w:val="003150BC"/>
    <w:rsid w:val="003201C4"/>
    <w:rsid w:val="00321D0E"/>
    <w:rsid w:val="003243D3"/>
    <w:rsid w:val="00325A02"/>
    <w:rsid w:val="00327F28"/>
    <w:rsid w:val="00330ED5"/>
    <w:rsid w:val="00335D92"/>
    <w:rsid w:val="00341365"/>
    <w:rsid w:val="003429D9"/>
    <w:rsid w:val="00343367"/>
    <w:rsid w:val="003557EF"/>
    <w:rsid w:val="0035597A"/>
    <w:rsid w:val="00355F71"/>
    <w:rsid w:val="003567AE"/>
    <w:rsid w:val="00357C32"/>
    <w:rsid w:val="00360E7A"/>
    <w:rsid w:val="00363A00"/>
    <w:rsid w:val="00370101"/>
    <w:rsid w:val="0037258B"/>
    <w:rsid w:val="0037572B"/>
    <w:rsid w:val="00375E48"/>
    <w:rsid w:val="0037614C"/>
    <w:rsid w:val="00377B55"/>
    <w:rsid w:val="00381DFC"/>
    <w:rsid w:val="003823F4"/>
    <w:rsid w:val="0038298C"/>
    <w:rsid w:val="00387417"/>
    <w:rsid w:val="0039175B"/>
    <w:rsid w:val="0039302E"/>
    <w:rsid w:val="00393991"/>
    <w:rsid w:val="003A1D7A"/>
    <w:rsid w:val="003B0F2D"/>
    <w:rsid w:val="003B3759"/>
    <w:rsid w:val="003B455C"/>
    <w:rsid w:val="003C15FD"/>
    <w:rsid w:val="003C2BE9"/>
    <w:rsid w:val="003C3038"/>
    <w:rsid w:val="003C4193"/>
    <w:rsid w:val="003C586F"/>
    <w:rsid w:val="003C6B19"/>
    <w:rsid w:val="003C6D45"/>
    <w:rsid w:val="003C6E5A"/>
    <w:rsid w:val="003C7AF1"/>
    <w:rsid w:val="003D0EAB"/>
    <w:rsid w:val="003D5CE5"/>
    <w:rsid w:val="003D5DE0"/>
    <w:rsid w:val="003D71F4"/>
    <w:rsid w:val="003E214C"/>
    <w:rsid w:val="003E3AB2"/>
    <w:rsid w:val="003E3AC6"/>
    <w:rsid w:val="003E486D"/>
    <w:rsid w:val="003F0069"/>
    <w:rsid w:val="003F2B36"/>
    <w:rsid w:val="003F3CB1"/>
    <w:rsid w:val="00401106"/>
    <w:rsid w:val="0040318C"/>
    <w:rsid w:val="00404986"/>
    <w:rsid w:val="00406B19"/>
    <w:rsid w:val="004100A4"/>
    <w:rsid w:val="00413205"/>
    <w:rsid w:val="00414162"/>
    <w:rsid w:val="00415211"/>
    <w:rsid w:val="00415496"/>
    <w:rsid w:val="00416AF6"/>
    <w:rsid w:val="00417F73"/>
    <w:rsid w:val="00420FCA"/>
    <w:rsid w:val="00421C97"/>
    <w:rsid w:val="004253DF"/>
    <w:rsid w:val="004266B8"/>
    <w:rsid w:val="00426740"/>
    <w:rsid w:val="00431916"/>
    <w:rsid w:val="004351AA"/>
    <w:rsid w:val="004451B5"/>
    <w:rsid w:val="00447795"/>
    <w:rsid w:val="00454917"/>
    <w:rsid w:val="00454C7F"/>
    <w:rsid w:val="00455310"/>
    <w:rsid w:val="00461F8E"/>
    <w:rsid w:val="00463D0D"/>
    <w:rsid w:val="004640A1"/>
    <w:rsid w:val="004652B2"/>
    <w:rsid w:val="00475874"/>
    <w:rsid w:val="00475B46"/>
    <w:rsid w:val="00485A92"/>
    <w:rsid w:val="00490F48"/>
    <w:rsid w:val="004920F6"/>
    <w:rsid w:val="00496300"/>
    <w:rsid w:val="00496831"/>
    <w:rsid w:val="004A0245"/>
    <w:rsid w:val="004A052E"/>
    <w:rsid w:val="004A1C55"/>
    <w:rsid w:val="004A2977"/>
    <w:rsid w:val="004A337F"/>
    <w:rsid w:val="004A57DE"/>
    <w:rsid w:val="004A79BE"/>
    <w:rsid w:val="004A7A04"/>
    <w:rsid w:val="004B0540"/>
    <w:rsid w:val="004B1299"/>
    <w:rsid w:val="004B1985"/>
    <w:rsid w:val="004B4742"/>
    <w:rsid w:val="004B48FF"/>
    <w:rsid w:val="004B58D2"/>
    <w:rsid w:val="004B7A78"/>
    <w:rsid w:val="004C3428"/>
    <w:rsid w:val="004C56A1"/>
    <w:rsid w:val="004D1846"/>
    <w:rsid w:val="004D186C"/>
    <w:rsid w:val="004E2C83"/>
    <w:rsid w:val="004E42BA"/>
    <w:rsid w:val="004E495F"/>
    <w:rsid w:val="004E6534"/>
    <w:rsid w:val="004E7A96"/>
    <w:rsid w:val="004E7AC9"/>
    <w:rsid w:val="004F1C2A"/>
    <w:rsid w:val="004F3586"/>
    <w:rsid w:val="004F3CE8"/>
    <w:rsid w:val="004F5C19"/>
    <w:rsid w:val="004F6604"/>
    <w:rsid w:val="004F7079"/>
    <w:rsid w:val="004F744F"/>
    <w:rsid w:val="00500A8C"/>
    <w:rsid w:val="00502027"/>
    <w:rsid w:val="00503688"/>
    <w:rsid w:val="00505D01"/>
    <w:rsid w:val="00506C5F"/>
    <w:rsid w:val="00511AFC"/>
    <w:rsid w:val="0051575F"/>
    <w:rsid w:val="00515A23"/>
    <w:rsid w:val="00516A91"/>
    <w:rsid w:val="00521176"/>
    <w:rsid w:val="0052253F"/>
    <w:rsid w:val="0052276D"/>
    <w:rsid w:val="0052380D"/>
    <w:rsid w:val="00524CEF"/>
    <w:rsid w:val="00527752"/>
    <w:rsid w:val="00530593"/>
    <w:rsid w:val="0053599C"/>
    <w:rsid w:val="00541CE5"/>
    <w:rsid w:val="0054416F"/>
    <w:rsid w:val="00547CD8"/>
    <w:rsid w:val="0055097A"/>
    <w:rsid w:val="00553426"/>
    <w:rsid w:val="005579E3"/>
    <w:rsid w:val="0057087F"/>
    <w:rsid w:val="00571258"/>
    <w:rsid w:val="005713A6"/>
    <w:rsid w:val="00572D42"/>
    <w:rsid w:val="00573040"/>
    <w:rsid w:val="00574C38"/>
    <w:rsid w:val="00576415"/>
    <w:rsid w:val="00576CA4"/>
    <w:rsid w:val="00576E81"/>
    <w:rsid w:val="00582F31"/>
    <w:rsid w:val="00584144"/>
    <w:rsid w:val="00590888"/>
    <w:rsid w:val="005927F6"/>
    <w:rsid w:val="0059529B"/>
    <w:rsid w:val="00595E3C"/>
    <w:rsid w:val="00595FA3"/>
    <w:rsid w:val="005A145C"/>
    <w:rsid w:val="005A18EE"/>
    <w:rsid w:val="005A1C03"/>
    <w:rsid w:val="005A392E"/>
    <w:rsid w:val="005A3AC6"/>
    <w:rsid w:val="005A7E1C"/>
    <w:rsid w:val="005B12F3"/>
    <w:rsid w:val="005B1DCC"/>
    <w:rsid w:val="005B3E15"/>
    <w:rsid w:val="005B3E4F"/>
    <w:rsid w:val="005C23F9"/>
    <w:rsid w:val="005C65CC"/>
    <w:rsid w:val="005D1FB9"/>
    <w:rsid w:val="005D2782"/>
    <w:rsid w:val="005D4647"/>
    <w:rsid w:val="005E2671"/>
    <w:rsid w:val="005E661B"/>
    <w:rsid w:val="005E7956"/>
    <w:rsid w:val="005F03E8"/>
    <w:rsid w:val="005F06E8"/>
    <w:rsid w:val="005F0B66"/>
    <w:rsid w:val="005F1AF5"/>
    <w:rsid w:val="005F1ECA"/>
    <w:rsid w:val="005F532C"/>
    <w:rsid w:val="00600229"/>
    <w:rsid w:val="00600DCE"/>
    <w:rsid w:val="00601AEC"/>
    <w:rsid w:val="00602494"/>
    <w:rsid w:val="006041B2"/>
    <w:rsid w:val="006106E7"/>
    <w:rsid w:val="00622863"/>
    <w:rsid w:val="00623949"/>
    <w:rsid w:val="00635393"/>
    <w:rsid w:val="0064033D"/>
    <w:rsid w:val="0064351E"/>
    <w:rsid w:val="00643567"/>
    <w:rsid w:val="00644717"/>
    <w:rsid w:val="00645453"/>
    <w:rsid w:val="0064617F"/>
    <w:rsid w:val="00646CBE"/>
    <w:rsid w:val="0064703F"/>
    <w:rsid w:val="00653A22"/>
    <w:rsid w:val="0066026E"/>
    <w:rsid w:val="00660C34"/>
    <w:rsid w:val="00661504"/>
    <w:rsid w:val="00663DFA"/>
    <w:rsid w:val="00665B8F"/>
    <w:rsid w:val="00666FA7"/>
    <w:rsid w:val="00667056"/>
    <w:rsid w:val="0067203A"/>
    <w:rsid w:val="00674E8E"/>
    <w:rsid w:val="00680239"/>
    <w:rsid w:val="00682DCD"/>
    <w:rsid w:val="00683A4B"/>
    <w:rsid w:val="006A056D"/>
    <w:rsid w:val="006A275E"/>
    <w:rsid w:val="006A297D"/>
    <w:rsid w:val="006B2025"/>
    <w:rsid w:val="006B6E51"/>
    <w:rsid w:val="006C03AE"/>
    <w:rsid w:val="006C4A76"/>
    <w:rsid w:val="006C6F07"/>
    <w:rsid w:val="006D0C47"/>
    <w:rsid w:val="006D1FAF"/>
    <w:rsid w:val="006D37E8"/>
    <w:rsid w:val="006E1E0F"/>
    <w:rsid w:val="006E2218"/>
    <w:rsid w:val="006E7390"/>
    <w:rsid w:val="006F0243"/>
    <w:rsid w:val="006F1CF3"/>
    <w:rsid w:val="006F32AF"/>
    <w:rsid w:val="006F59C3"/>
    <w:rsid w:val="006F5C1C"/>
    <w:rsid w:val="006F6E01"/>
    <w:rsid w:val="00700001"/>
    <w:rsid w:val="00703B84"/>
    <w:rsid w:val="00705420"/>
    <w:rsid w:val="0071031D"/>
    <w:rsid w:val="00713B42"/>
    <w:rsid w:val="00716BBD"/>
    <w:rsid w:val="00720133"/>
    <w:rsid w:val="00725C0A"/>
    <w:rsid w:val="00726647"/>
    <w:rsid w:val="00730E91"/>
    <w:rsid w:val="00732F7E"/>
    <w:rsid w:val="0073305F"/>
    <w:rsid w:val="007363F6"/>
    <w:rsid w:val="0073736A"/>
    <w:rsid w:val="00743669"/>
    <w:rsid w:val="007455C9"/>
    <w:rsid w:val="00745E08"/>
    <w:rsid w:val="00746AE1"/>
    <w:rsid w:val="00747036"/>
    <w:rsid w:val="00750EBA"/>
    <w:rsid w:val="007527A8"/>
    <w:rsid w:val="0075372D"/>
    <w:rsid w:val="007578BE"/>
    <w:rsid w:val="007578F3"/>
    <w:rsid w:val="007600AE"/>
    <w:rsid w:val="00761484"/>
    <w:rsid w:val="00761CB2"/>
    <w:rsid w:val="00763F81"/>
    <w:rsid w:val="00764584"/>
    <w:rsid w:val="0076481E"/>
    <w:rsid w:val="007648A5"/>
    <w:rsid w:val="00765005"/>
    <w:rsid w:val="007674FC"/>
    <w:rsid w:val="00775B8E"/>
    <w:rsid w:val="00776CDB"/>
    <w:rsid w:val="007776E5"/>
    <w:rsid w:val="0078236D"/>
    <w:rsid w:val="0078601C"/>
    <w:rsid w:val="007862BD"/>
    <w:rsid w:val="007877F6"/>
    <w:rsid w:val="00791E07"/>
    <w:rsid w:val="007933CF"/>
    <w:rsid w:val="00795D7E"/>
    <w:rsid w:val="007A7C98"/>
    <w:rsid w:val="007B0DB7"/>
    <w:rsid w:val="007B13FD"/>
    <w:rsid w:val="007B150B"/>
    <w:rsid w:val="007B3CC8"/>
    <w:rsid w:val="007B5867"/>
    <w:rsid w:val="007B5E66"/>
    <w:rsid w:val="007B749A"/>
    <w:rsid w:val="007C0414"/>
    <w:rsid w:val="007C2529"/>
    <w:rsid w:val="007C37EE"/>
    <w:rsid w:val="007C4BC5"/>
    <w:rsid w:val="007D53FD"/>
    <w:rsid w:val="007D62F8"/>
    <w:rsid w:val="007D7B3E"/>
    <w:rsid w:val="007E2F6C"/>
    <w:rsid w:val="007F307E"/>
    <w:rsid w:val="007F4979"/>
    <w:rsid w:val="007F57D6"/>
    <w:rsid w:val="007F5EBE"/>
    <w:rsid w:val="007F5FFE"/>
    <w:rsid w:val="007F667F"/>
    <w:rsid w:val="00800A88"/>
    <w:rsid w:val="008011BB"/>
    <w:rsid w:val="00802F10"/>
    <w:rsid w:val="00804C0A"/>
    <w:rsid w:val="00804CB3"/>
    <w:rsid w:val="0080633C"/>
    <w:rsid w:val="00814874"/>
    <w:rsid w:val="00815D48"/>
    <w:rsid w:val="0081785E"/>
    <w:rsid w:val="00822804"/>
    <w:rsid w:val="0082421F"/>
    <w:rsid w:val="008254BF"/>
    <w:rsid w:val="0082692E"/>
    <w:rsid w:val="008305B5"/>
    <w:rsid w:val="0083080C"/>
    <w:rsid w:val="00830A04"/>
    <w:rsid w:val="00833B5F"/>
    <w:rsid w:val="00833F1F"/>
    <w:rsid w:val="008356A9"/>
    <w:rsid w:val="0084124B"/>
    <w:rsid w:val="00842DC4"/>
    <w:rsid w:val="00843E60"/>
    <w:rsid w:val="00845125"/>
    <w:rsid w:val="00846E92"/>
    <w:rsid w:val="008507F8"/>
    <w:rsid w:val="00852C54"/>
    <w:rsid w:val="00853ADC"/>
    <w:rsid w:val="00855206"/>
    <w:rsid w:val="00861465"/>
    <w:rsid w:val="008615E9"/>
    <w:rsid w:val="008666BA"/>
    <w:rsid w:val="00866D88"/>
    <w:rsid w:val="00867E7E"/>
    <w:rsid w:val="0087159E"/>
    <w:rsid w:val="00872633"/>
    <w:rsid w:val="00873E1A"/>
    <w:rsid w:val="008747DF"/>
    <w:rsid w:val="00874DDA"/>
    <w:rsid w:val="00875B81"/>
    <w:rsid w:val="00880407"/>
    <w:rsid w:val="0088052E"/>
    <w:rsid w:val="00881065"/>
    <w:rsid w:val="00886AE5"/>
    <w:rsid w:val="00886C11"/>
    <w:rsid w:val="00895D65"/>
    <w:rsid w:val="00896715"/>
    <w:rsid w:val="00897231"/>
    <w:rsid w:val="008A1015"/>
    <w:rsid w:val="008A1D95"/>
    <w:rsid w:val="008A28DD"/>
    <w:rsid w:val="008A6AFB"/>
    <w:rsid w:val="008B12C8"/>
    <w:rsid w:val="008B1E7B"/>
    <w:rsid w:val="008B20B6"/>
    <w:rsid w:val="008B3893"/>
    <w:rsid w:val="008B3F97"/>
    <w:rsid w:val="008B450A"/>
    <w:rsid w:val="008B45DD"/>
    <w:rsid w:val="008B79DF"/>
    <w:rsid w:val="008C1122"/>
    <w:rsid w:val="008C1593"/>
    <w:rsid w:val="008C329E"/>
    <w:rsid w:val="008C621E"/>
    <w:rsid w:val="008D0D6B"/>
    <w:rsid w:val="008D155C"/>
    <w:rsid w:val="008D40FB"/>
    <w:rsid w:val="008D6461"/>
    <w:rsid w:val="008D64EC"/>
    <w:rsid w:val="008E1410"/>
    <w:rsid w:val="008E15DA"/>
    <w:rsid w:val="008E4164"/>
    <w:rsid w:val="008F2981"/>
    <w:rsid w:val="008F440B"/>
    <w:rsid w:val="008F488A"/>
    <w:rsid w:val="008F4ECF"/>
    <w:rsid w:val="00901536"/>
    <w:rsid w:val="00901EF1"/>
    <w:rsid w:val="009036CB"/>
    <w:rsid w:val="00903A11"/>
    <w:rsid w:val="0090624C"/>
    <w:rsid w:val="0091209F"/>
    <w:rsid w:val="00912DBE"/>
    <w:rsid w:val="00916F02"/>
    <w:rsid w:val="00917032"/>
    <w:rsid w:val="00917D4B"/>
    <w:rsid w:val="00920012"/>
    <w:rsid w:val="00924DA8"/>
    <w:rsid w:val="00924DD3"/>
    <w:rsid w:val="00926A60"/>
    <w:rsid w:val="0092742E"/>
    <w:rsid w:val="00936F57"/>
    <w:rsid w:val="00937035"/>
    <w:rsid w:val="009444B5"/>
    <w:rsid w:val="00944D49"/>
    <w:rsid w:val="00946591"/>
    <w:rsid w:val="00951AF4"/>
    <w:rsid w:val="0095271B"/>
    <w:rsid w:val="00953C73"/>
    <w:rsid w:val="00954149"/>
    <w:rsid w:val="00954E1E"/>
    <w:rsid w:val="009568DB"/>
    <w:rsid w:val="00962A04"/>
    <w:rsid w:val="00962EE0"/>
    <w:rsid w:val="00963BD9"/>
    <w:rsid w:val="00963FFC"/>
    <w:rsid w:val="00964D40"/>
    <w:rsid w:val="0096622E"/>
    <w:rsid w:val="0097015F"/>
    <w:rsid w:val="0097284B"/>
    <w:rsid w:val="009731B0"/>
    <w:rsid w:val="00976B76"/>
    <w:rsid w:val="00977191"/>
    <w:rsid w:val="00981A16"/>
    <w:rsid w:val="0098377A"/>
    <w:rsid w:val="00983F48"/>
    <w:rsid w:val="00984FE9"/>
    <w:rsid w:val="00986C71"/>
    <w:rsid w:val="009904AD"/>
    <w:rsid w:val="009905B2"/>
    <w:rsid w:val="009937E1"/>
    <w:rsid w:val="0099576B"/>
    <w:rsid w:val="00995ECA"/>
    <w:rsid w:val="00996AD3"/>
    <w:rsid w:val="00997139"/>
    <w:rsid w:val="009A3196"/>
    <w:rsid w:val="009A3DBE"/>
    <w:rsid w:val="009A752C"/>
    <w:rsid w:val="009B0647"/>
    <w:rsid w:val="009B44B0"/>
    <w:rsid w:val="009B4769"/>
    <w:rsid w:val="009B68C2"/>
    <w:rsid w:val="009B6EB2"/>
    <w:rsid w:val="009C09ED"/>
    <w:rsid w:val="009C1E35"/>
    <w:rsid w:val="009C2439"/>
    <w:rsid w:val="009C275C"/>
    <w:rsid w:val="009C358D"/>
    <w:rsid w:val="009C4451"/>
    <w:rsid w:val="009C714C"/>
    <w:rsid w:val="009D013D"/>
    <w:rsid w:val="009D05B1"/>
    <w:rsid w:val="009D094C"/>
    <w:rsid w:val="009D1522"/>
    <w:rsid w:val="009D5260"/>
    <w:rsid w:val="009E09DE"/>
    <w:rsid w:val="009E0F5F"/>
    <w:rsid w:val="009E1164"/>
    <w:rsid w:val="009E32B8"/>
    <w:rsid w:val="009E33F4"/>
    <w:rsid w:val="009E50D3"/>
    <w:rsid w:val="009E60DF"/>
    <w:rsid w:val="009F2CD2"/>
    <w:rsid w:val="009F2FF7"/>
    <w:rsid w:val="009F48C0"/>
    <w:rsid w:val="009F66D9"/>
    <w:rsid w:val="00A010BA"/>
    <w:rsid w:val="00A01261"/>
    <w:rsid w:val="00A0332C"/>
    <w:rsid w:val="00A048D8"/>
    <w:rsid w:val="00A10E96"/>
    <w:rsid w:val="00A115AA"/>
    <w:rsid w:val="00A11DC9"/>
    <w:rsid w:val="00A120BE"/>
    <w:rsid w:val="00A13D48"/>
    <w:rsid w:val="00A141D7"/>
    <w:rsid w:val="00A150B6"/>
    <w:rsid w:val="00A162DD"/>
    <w:rsid w:val="00A22D30"/>
    <w:rsid w:val="00A23F72"/>
    <w:rsid w:val="00A24441"/>
    <w:rsid w:val="00A24D3E"/>
    <w:rsid w:val="00A250DD"/>
    <w:rsid w:val="00A27505"/>
    <w:rsid w:val="00A30D9B"/>
    <w:rsid w:val="00A322AA"/>
    <w:rsid w:val="00A35D2B"/>
    <w:rsid w:val="00A369FB"/>
    <w:rsid w:val="00A43BBD"/>
    <w:rsid w:val="00A448EB"/>
    <w:rsid w:val="00A45D64"/>
    <w:rsid w:val="00A463FD"/>
    <w:rsid w:val="00A52E30"/>
    <w:rsid w:val="00A552EC"/>
    <w:rsid w:val="00A55719"/>
    <w:rsid w:val="00A55FE0"/>
    <w:rsid w:val="00A5756E"/>
    <w:rsid w:val="00A57FD7"/>
    <w:rsid w:val="00A60C19"/>
    <w:rsid w:val="00A62346"/>
    <w:rsid w:val="00A65B81"/>
    <w:rsid w:val="00A67D5E"/>
    <w:rsid w:val="00A712F1"/>
    <w:rsid w:val="00A71A83"/>
    <w:rsid w:val="00A74100"/>
    <w:rsid w:val="00A7425F"/>
    <w:rsid w:val="00A84415"/>
    <w:rsid w:val="00A84574"/>
    <w:rsid w:val="00A848B0"/>
    <w:rsid w:val="00A86624"/>
    <w:rsid w:val="00A90004"/>
    <w:rsid w:val="00A91AEB"/>
    <w:rsid w:val="00A93978"/>
    <w:rsid w:val="00A93E14"/>
    <w:rsid w:val="00A97928"/>
    <w:rsid w:val="00AA0EB0"/>
    <w:rsid w:val="00AA2138"/>
    <w:rsid w:val="00AA6C8E"/>
    <w:rsid w:val="00AA7F59"/>
    <w:rsid w:val="00AB2DA3"/>
    <w:rsid w:val="00AB3BD2"/>
    <w:rsid w:val="00AB5394"/>
    <w:rsid w:val="00AC02BF"/>
    <w:rsid w:val="00AC04DB"/>
    <w:rsid w:val="00AC15FC"/>
    <w:rsid w:val="00AC308E"/>
    <w:rsid w:val="00AC343F"/>
    <w:rsid w:val="00AC6A1F"/>
    <w:rsid w:val="00AC6FE6"/>
    <w:rsid w:val="00AD0425"/>
    <w:rsid w:val="00AD0D0C"/>
    <w:rsid w:val="00AD1F5F"/>
    <w:rsid w:val="00AD283E"/>
    <w:rsid w:val="00AD4408"/>
    <w:rsid w:val="00AE014E"/>
    <w:rsid w:val="00AE192A"/>
    <w:rsid w:val="00AE4542"/>
    <w:rsid w:val="00AE502A"/>
    <w:rsid w:val="00AE66C5"/>
    <w:rsid w:val="00AF466A"/>
    <w:rsid w:val="00AF4F20"/>
    <w:rsid w:val="00AF7356"/>
    <w:rsid w:val="00AF7EE1"/>
    <w:rsid w:val="00B00171"/>
    <w:rsid w:val="00B00DD6"/>
    <w:rsid w:val="00B03327"/>
    <w:rsid w:val="00B03769"/>
    <w:rsid w:val="00B04452"/>
    <w:rsid w:val="00B04641"/>
    <w:rsid w:val="00B048B7"/>
    <w:rsid w:val="00B0727B"/>
    <w:rsid w:val="00B07DF8"/>
    <w:rsid w:val="00B121B4"/>
    <w:rsid w:val="00B12E27"/>
    <w:rsid w:val="00B13C21"/>
    <w:rsid w:val="00B142AA"/>
    <w:rsid w:val="00B16962"/>
    <w:rsid w:val="00B17AEE"/>
    <w:rsid w:val="00B23B1D"/>
    <w:rsid w:val="00B2602B"/>
    <w:rsid w:val="00B264AC"/>
    <w:rsid w:val="00B27908"/>
    <w:rsid w:val="00B30252"/>
    <w:rsid w:val="00B30EBB"/>
    <w:rsid w:val="00B341AE"/>
    <w:rsid w:val="00B36191"/>
    <w:rsid w:val="00B37EEA"/>
    <w:rsid w:val="00B40027"/>
    <w:rsid w:val="00B41FFB"/>
    <w:rsid w:val="00B43291"/>
    <w:rsid w:val="00B4432C"/>
    <w:rsid w:val="00B44ED3"/>
    <w:rsid w:val="00B454E7"/>
    <w:rsid w:val="00B47F48"/>
    <w:rsid w:val="00B52066"/>
    <w:rsid w:val="00B53B0E"/>
    <w:rsid w:val="00B547A7"/>
    <w:rsid w:val="00B54DA2"/>
    <w:rsid w:val="00B62314"/>
    <w:rsid w:val="00B65963"/>
    <w:rsid w:val="00B706E0"/>
    <w:rsid w:val="00B722C8"/>
    <w:rsid w:val="00B728FF"/>
    <w:rsid w:val="00B7473B"/>
    <w:rsid w:val="00B74A34"/>
    <w:rsid w:val="00B75CC6"/>
    <w:rsid w:val="00B831E7"/>
    <w:rsid w:val="00B8668F"/>
    <w:rsid w:val="00B9000F"/>
    <w:rsid w:val="00B940A9"/>
    <w:rsid w:val="00B96165"/>
    <w:rsid w:val="00BA16BA"/>
    <w:rsid w:val="00BA1D2F"/>
    <w:rsid w:val="00BA6A74"/>
    <w:rsid w:val="00BA6DA5"/>
    <w:rsid w:val="00BA6E11"/>
    <w:rsid w:val="00BB14D2"/>
    <w:rsid w:val="00BB1FCD"/>
    <w:rsid w:val="00BB21C3"/>
    <w:rsid w:val="00BB7260"/>
    <w:rsid w:val="00BC2668"/>
    <w:rsid w:val="00BC370C"/>
    <w:rsid w:val="00BC6C5E"/>
    <w:rsid w:val="00BD03EB"/>
    <w:rsid w:val="00BD1D94"/>
    <w:rsid w:val="00BD52CC"/>
    <w:rsid w:val="00BD645E"/>
    <w:rsid w:val="00BD76A6"/>
    <w:rsid w:val="00BE42C1"/>
    <w:rsid w:val="00BE487A"/>
    <w:rsid w:val="00BE4A1C"/>
    <w:rsid w:val="00BE4F53"/>
    <w:rsid w:val="00BE5F88"/>
    <w:rsid w:val="00BE7492"/>
    <w:rsid w:val="00BF03FB"/>
    <w:rsid w:val="00BF0B3D"/>
    <w:rsid w:val="00BF1751"/>
    <w:rsid w:val="00BF4F7F"/>
    <w:rsid w:val="00C0217D"/>
    <w:rsid w:val="00C041AE"/>
    <w:rsid w:val="00C04594"/>
    <w:rsid w:val="00C047DD"/>
    <w:rsid w:val="00C058E2"/>
    <w:rsid w:val="00C118E2"/>
    <w:rsid w:val="00C12231"/>
    <w:rsid w:val="00C13220"/>
    <w:rsid w:val="00C2175F"/>
    <w:rsid w:val="00C22DC7"/>
    <w:rsid w:val="00C22FBF"/>
    <w:rsid w:val="00C23180"/>
    <w:rsid w:val="00C24FE4"/>
    <w:rsid w:val="00C27345"/>
    <w:rsid w:val="00C27544"/>
    <w:rsid w:val="00C32994"/>
    <w:rsid w:val="00C337D4"/>
    <w:rsid w:val="00C40A68"/>
    <w:rsid w:val="00C40AB9"/>
    <w:rsid w:val="00C43F3A"/>
    <w:rsid w:val="00C43FD8"/>
    <w:rsid w:val="00C444FC"/>
    <w:rsid w:val="00C46EFE"/>
    <w:rsid w:val="00C47597"/>
    <w:rsid w:val="00C50E1C"/>
    <w:rsid w:val="00C52935"/>
    <w:rsid w:val="00C538F0"/>
    <w:rsid w:val="00C56CE9"/>
    <w:rsid w:val="00C57730"/>
    <w:rsid w:val="00C61467"/>
    <w:rsid w:val="00C63F54"/>
    <w:rsid w:val="00C657A1"/>
    <w:rsid w:val="00C65CA7"/>
    <w:rsid w:val="00C728AA"/>
    <w:rsid w:val="00C7314D"/>
    <w:rsid w:val="00C73EB5"/>
    <w:rsid w:val="00C8109F"/>
    <w:rsid w:val="00C81C57"/>
    <w:rsid w:val="00C848A3"/>
    <w:rsid w:val="00C9077A"/>
    <w:rsid w:val="00C91113"/>
    <w:rsid w:val="00C94545"/>
    <w:rsid w:val="00C95057"/>
    <w:rsid w:val="00C97C0D"/>
    <w:rsid w:val="00CA00E8"/>
    <w:rsid w:val="00CA24F4"/>
    <w:rsid w:val="00CA2B46"/>
    <w:rsid w:val="00CA4387"/>
    <w:rsid w:val="00CA6677"/>
    <w:rsid w:val="00CB00A4"/>
    <w:rsid w:val="00CB1354"/>
    <w:rsid w:val="00CB1F99"/>
    <w:rsid w:val="00CB38A5"/>
    <w:rsid w:val="00CB579F"/>
    <w:rsid w:val="00CB66E1"/>
    <w:rsid w:val="00CB774E"/>
    <w:rsid w:val="00CC6365"/>
    <w:rsid w:val="00CD209C"/>
    <w:rsid w:val="00CE02DA"/>
    <w:rsid w:val="00CE0A79"/>
    <w:rsid w:val="00CE7F72"/>
    <w:rsid w:val="00CF0629"/>
    <w:rsid w:val="00CF567C"/>
    <w:rsid w:val="00CF6D1A"/>
    <w:rsid w:val="00CF7C7C"/>
    <w:rsid w:val="00D0012C"/>
    <w:rsid w:val="00D01C12"/>
    <w:rsid w:val="00D02B2B"/>
    <w:rsid w:val="00D0437C"/>
    <w:rsid w:val="00D051F9"/>
    <w:rsid w:val="00D054ED"/>
    <w:rsid w:val="00D07BAE"/>
    <w:rsid w:val="00D10C48"/>
    <w:rsid w:val="00D1297D"/>
    <w:rsid w:val="00D13977"/>
    <w:rsid w:val="00D16203"/>
    <w:rsid w:val="00D17BD2"/>
    <w:rsid w:val="00D21DFD"/>
    <w:rsid w:val="00D223B6"/>
    <w:rsid w:val="00D24BBD"/>
    <w:rsid w:val="00D24EB5"/>
    <w:rsid w:val="00D330FC"/>
    <w:rsid w:val="00D3736B"/>
    <w:rsid w:val="00D4652B"/>
    <w:rsid w:val="00D477B7"/>
    <w:rsid w:val="00D50942"/>
    <w:rsid w:val="00D5154C"/>
    <w:rsid w:val="00D51888"/>
    <w:rsid w:val="00D53159"/>
    <w:rsid w:val="00D553CC"/>
    <w:rsid w:val="00D56413"/>
    <w:rsid w:val="00D57DA2"/>
    <w:rsid w:val="00D637F9"/>
    <w:rsid w:val="00D63FD2"/>
    <w:rsid w:val="00D64154"/>
    <w:rsid w:val="00D64B0F"/>
    <w:rsid w:val="00D6635C"/>
    <w:rsid w:val="00D71470"/>
    <w:rsid w:val="00D718C4"/>
    <w:rsid w:val="00D72A83"/>
    <w:rsid w:val="00D73188"/>
    <w:rsid w:val="00D804BB"/>
    <w:rsid w:val="00D80862"/>
    <w:rsid w:val="00D84759"/>
    <w:rsid w:val="00D84933"/>
    <w:rsid w:val="00D9383B"/>
    <w:rsid w:val="00D94571"/>
    <w:rsid w:val="00D94595"/>
    <w:rsid w:val="00D95051"/>
    <w:rsid w:val="00DA01DB"/>
    <w:rsid w:val="00DA1CA9"/>
    <w:rsid w:val="00DA1D24"/>
    <w:rsid w:val="00DA333D"/>
    <w:rsid w:val="00DA388C"/>
    <w:rsid w:val="00DA4D64"/>
    <w:rsid w:val="00DA6CA0"/>
    <w:rsid w:val="00DA70FF"/>
    <w:rsid w:val="00DA712C"/>
    <w:rsid w:val="00DA782F"/>
    <w:rsid w:val="00DB025A"/>
    <w:rsid w:val="00DB0E99"/>
    <w:rsid w:val="00DB3EBC"/>
    <w:rsid w:val="00DB4F4D"/>
    <w:rsid w:val="00DB610F"/>
    <w:rsid w:val="00DC0370"/>
    <w:rsid w:val="00DC1863"/>
    <w:rsid w:val="00DD0328"/>
    <w:rsid w:val="00DD3393"/>
    <w:rsid w:val="00DE04D1"/>
    <w:rsid w:val="00DE0FC9"/>
    <w:rsid w:val="00DE1AEC"/>
    <w:rsid w:val="00DE2BAE"/>
    <w:rsid w:val="00DE3DEC"/>
    <w:rsid w:val="00DE4688"/>
    <w:rsid w:val="00DE4E5C"/>
    <w:rsid w:val="00DE5E37"/>
    <w:rsid w:val="00DE7E27"/>
    <w:rsid w:val="00DF4563"/>
    <w:rsid w:val="00E02B0E"/>
    <w:rsid w:val="00E05A3B"/>
    <w:rsid w:val="00E05AC6"/>
    <w:rsid w:val="00E05C5D"/>
    <w:rsid w:val="00E05DF5"/>
    <w:rsid w:val="00E07514"/>
    <w:rsid w:val="00E11B6D"/>
    <w:rsid w:val="00E1282B"/>
    <w:rsid w:val="00E15343"/>
    <w:rsid w:val="00E27F52"/>
    <w:rsid w:val="00E308C7"/>
    <w:rsid w:val="00E30A1A"/>
    <w:rsid w:val="00E32FD0"/>
    <w:rsid w:val="00E434B6"/>
    <w:rsid w:val="00E465D4"/>
    <w:rsid w:val="00E5595E"/>
    <w:rsid w:val="00E578F5"/>
    <w:rsid w:val="00E64D5D"/>
    <w:rsid w:val="00E67C12"/>
    <w:rsid w:val="00E73311"/>
    <w:rsid w:val="00E7451A"/>
    <w:rsid w:val="00E76B52"/>
    <w:rsid w:val="00E835D5"/>
    <w:rsid w:val="00E8454D"/>
    <w:rsid w:val="00E861C0"/>
    <w:rsid w:val="00E86379"/>
    <w:rsid w:val="00E87AD9"/>
    <w:rsid w:val="00E90040"/>
    <w:rsid w:val="00E915A0"/>
    <w:rsid w:val="00E9190A"/>
    <w:rsid w:val="00E94BC9"/>
    <w:rsid w:val="00E94BEF"/>
    <w:rsid w:val="00E96E19"/>
    <w:rsid w:val="00EA2A62"/>
    <w:rsid w:val="00EA32DD"/>
    <w:rsid w:val="00EA359F"/>
    <w:rsid w:val="00EA6623"/>
    <w:rsid w:val="00EA78DB"/>
    <w:rsid w:val="00EB277B"/>
    <w:rsid w:val="00EB34C4"/>
    <w:rsid w:val="00EB3E81"/>
    <w:rsid w:val="00EB4EAC"/>
    <w:rsid w:val="00EB6630"/>
    <w:rsid w:val="00EB771C"/>
    <w:rsid w:val="00EC1545"/>
    <w:rsid w:val="00EC1581"/>
    <w:rsid w:val="00EC1D5A"/>
    <w:rsid w:val="00EC233E"/>
    <w:rsid w:val="00EC3544"/>
    <w:rsid w:val="00EC4723"/>
    <w:rsid w:val="00EC483F"/>
    <w:rsid w:val="00ED03FA"/>
    <w:rsid w:val="00ED0988"/>
    <w:rsid w:val="00ED2777"/>
    <w:rsid w:val="00ED4FB0"/>
    <w:rsid w:val="00ED613E"/>
    <w:rsid w:val="00ED7B19"/>
    <w:rsid w:val="00EE070D"/>
    <w:rsid w:val="00EE25BE"/>
    <w:rsid w:val="00EE3873"/>
    <w:rsid w:val="00EE49DE"/>
    <w:rsid w:val="00EE4D2E"/>
    <w:rsid w:val="00EE5445"/>
    <w:rsid w:val="00EE5AF6"/>
    <w:rsid w:val="00EE62B5"/>
    <w:rsid w:val="00EE6385"/>
    <w:rsid w:val="00EE6717"/>
    <w:rsid w:val="00EE6B19"/>
    <w:rsid w:val="00EE7C4D"/>
    <w:rsid w:val="00EF0C5C"/>
    <w:rsid w:val="00EF23C9"/>
    <w:rsid w:val="00EF54EA"/>
    <w:rsid w:val="00EF6005"/>
    <w:rsid w:val="00EF699D"/>
    <w:rsid w:val="00F02843"/>
    <w:rsid w:val="00F04360"/>
    <w:rsid w:val="00F04AE3"/>
    <w:rsid w:val="00F05BA9"/>
    <w:rsid w:val="00F1463F"/>
    <w:rsid w:val="00F150C0"/>
    <w:rsid w:val="00F15CA9"/>
    <w:rsid w:val="00F16FA2"/>
    <w:rsid w:val="00F20571"/>
    <w:rsid w:val="00F22A32"/>
    <w:rsid w:val="00F22C4F"/>
    <w:rsid w:val="00F23A0E"/>
    <w:rsid w:val="00F2520A"/>
    <w:rsid w:val="00F270B7"/>
    <w:rsid w:val="00F337DF"/>
    <w:rsid w:val="00F3439D"/>
    <w:rsid w:val="00F34705"/>
    <w:rsid w:val="00F37867"/>
    <w:rsid w:val="00F44AE8"/>
    <w:rsid w:val="00F477CD"/>
    <w:rsid w:val="00F50BF3"/>
    <w:rsid w:val="00F5272F"/>
    <w:rsid w:val="00F529AD"/>
    <w:rsid w:val="00F551A3"/>
    <w:rsid w:val="00F560DE"/>
    <w:rsid w:val="00F63034"/>
    <w:rsid w:val="00F64FBC"/>
    <w:rsid w:val="00F656D1"/>
    <w:rsid w:val="00F66742"/>
    <w:rsid w:val="00F702B2"/>
    <w:rsid w:val="00F71D29"/>
    <w:rsid w:val="00F733E2"/>
    <w:rsid w:val="00F75224"/>
    <w:rsid w:val="00F762AF"/>
    <w:rsid w:val="00F84770"/>
    <w:rsid w:val="00F854E8"/>
    <w:rsid w:val="00F86D46"/>
    <w:rsid w:val="00F9144C"/>
    <w:rsid w:val="00F929AD"/>
    <w:rsid w:val="00F9300B"/>
    <w:rsid w:val="00F97C64"/>
    <w:rsid w:val="00FA436A"/>
    <w:rsid w:val="00FA44CD"/>
    <w:rsid w:val="00FA771E"/>
    <w:rsid w:val="00FA7E48"/>
    <w:rsid w:val="00FB04A0"/>
    <w:rsid w:val="00FB1F7F"/>
    <w:rsid w:val="00FB2C35"/>
    <w:rsid w:val="00FB2DCE"/>
    <w:rsid w:val="00FB4B0D"/>
    <w:rsid w:val="00FB5564"/>
    <w:rsid w:val="00FB5ED3"/>
    <w:rsid w:val="00FB628E"/>
    <w:rsid w:val="00FC4EE6"/>
    <w:rsid w:val="00FC5B07"/>
    <w:rsid w:val="00FD03A8"/>
    <w:rsid w:val="00FD1155"/>
    <w:rsid w:val="00FD26C7"/>
    <w:rsid w:val="00FD39F9"/>
    <w:rsid w:val="00FD3EE3"/>
    <w:rsid w:val="00FD5906"/>
    <w:rsid w:val="00FD6690"/>
    <w:rsid w:val="00FD7A86"/>
    <w:rsid w:val="00FD7D28"/>
    <w:rsid w:val="00FE034D"/>
    <w:rsid w:val="00FE4B23"/>
    <w:rsid w:val="00FE7360"/>
    <w:rsid w:val="00FE7C73"/>
    <w:rsid w:val="00FF3789"/>
    <w:rsid w:val="00FF3B8B"/>
    <w:rsid w:val="00FF429D"/>
    <w:rsid w:val="00FF5C32"/>
    <w:rsid w:val="00FF6B8E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B261B"/>
  <w15:docId w15:val="{0C6024D6-27FE-4B70-9FD2-ACEB35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E7E"/>
    <w:rPr>
      <w:sz w:val="24"/>
    </w:rPr>
  </w:style>
  <w:style w:type="paragraph" w:styleId="1">
    <w:name w:val="heading 1"/>
    <w:basedOn w:val="a"/>
    <w:next w:val="a"/>
    <w:qFormat/>
    <w:rsid w:val="00DE2B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C37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B00A4"/>
    <w:pPr>
      <w:keepNext/>
      <w:widowControl w:val="0"/>
      <w:shd w:val="clear" w:color="auto" w:fill="FFFFFF"/>
      <w:tabs>
        <w:tab w:val="left" w:pos="1882"/>
        <w:tab w:val="left" w:pos="8702"/>
      </w:tabs>
      <w:autoSpaceDE w:val="0"/>
      <w:autoSpaceDN w:val="0"/>
      <w:adjustRightInd w:val="0"/>
      <w:spacing w:before="216"/>
      <w:ind w:left="725"/>
      <w:outlineLvl w:val="2"/>
    </w:pPr>
    <w:rPr>
      <w:spacing w:val="-1"/>
      <w:szCs w:val="24"/>
    </w:rPr>
  </w:style>
  <w:style w:type="paragraph" w:styleId="5">
    <w:name w:val="heading 5"/>
    <w:basedOn w:val="a"/>
    <w:next w:val="a"/>
    <w:qFormat/>
    <w:rsid w:val="00B341AE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465D4"/>
    <w:pPr>
      <w:widowControl w:val="0"/>
      <w:autoSpaceDE w:val="0"/>
      <w:autoSpaceDN w:val="0"/>
      <w:adjustRightInd w:val="0"/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1D6DA6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00A4"/>
    <w:pPr>
      <w:jc w:val="both"/>
    </w:pPr>
  </w:style>
  <w:style w:type="paragraph" w:customStyle="1" w:styleId="ConsNormal">
    <w:name w:val="ConsNormal"/>
    <w:rsid w:val="00CB00A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CB00A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qFormat/>
    <w:rsid w:val="00CB00A4"/>
    <w:pPr>
      <w:ind w:firstLine="567"/>
      <w:jc w:val="center"/>
    </w:pPr>
    <w:rPr>
      <w:b/>
      <w:sz w:val="26"/>
    </w:rPr>
  </w:style>
  <w:style w:type="paragraph" w:styleId="HTML">
    <w:name w:val="HTML Preformatted"/>
    <w:basedOn w:val="a"/>
    <w:rsid w:val="00CB00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</w:rPr>
  </w:style>
  <w:style w:type="paragraph" w:styleId="a5">
    <w:name w:val="footer"/>
    <w:basedOn w:val="a"/>
    <w:rsid w:val="004A024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A0245"/>
  </w:style>
  <w:style w:type="paragraph" w:styleId="a7">
    <w:name w:val="header"/>
    <w:basedOn w:val="a"/>
    <w:link w:val="a8"/>
    <w:uiPriority w:val="99"/>
    <w:rsid w:val="004A0245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4A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126BEE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6B2025"/>
    <w:pPr>
      <w:spacing w:after="120" w:line="480" w:lineRule="auto"/>
    </w:pPr>
  </w:style>
  <w:style w:type="paragraph" w:styleId="aa">
    <w:name w:val="Block Text"/>
    <w:basedOn w:val="a"/>
    <w:rsid w:val="001D6DA6"/>
    <w:pPr>
      <w:widowControl w:val="0"/>
      <w:shd w:val="clear" w:color="auto" w:fill="FFFFFF"/>
      <w:tabs>
        <w:tab w:val="left" w:pos="3466"/>
        <w:tab w:val="left" w:pos="4445"/>
        <w:tab w:val="left" w:pos="5174"/>
        <w:tab w:val="left" w:pos="5875"/>
        <w:tab w:val="left" w:pos="7824"/>
      </w:tabs>
      <w:autoSpaceDE w:val="0"/>
      <w:autoSpaceDN w:val="0"/>
      <w:adjustRightInd w:val="0"/>
      <w:spacing w:before="115"/>
      <w:ind w:left="91" w:right="29" w:firstLine="618"/>
      <w:jc w:val="both"/>
    </w:pPr>
    <w:rPr>
      <w:spacing w:val="-1"/>
      <w:sz w:val="22"/>
      <w:szCs w:val="24"/>
    </w:rPr>
  </w:style>
  <w:style w:type="paragraph" w:customStyle="1" w:styleId="ConsPlusNonformat">
    <w:name w:val="ConsPlusNonformat"/>
    <w:rsid w:val="001677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650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7674FC"/>
    <w:pPr>
      <w:widowControl w:val="0"/>
    </w:pPr>
    <w:rPr>
      <w:rFonts w:ascii="Courier New" w:hAnsi="Courier New"/>
      <w:snapToGrid w:val="0"/>
    </w:rPr>
  </w:style>
  <w:style w:type="paragraph" w:styleId="ab">
    <w:name w:val="Balloon Text"/>
    <w:basedOn w:val="a"/>
    <w:semiHidden/>
    <w:rsid w:val="00FD03A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166A85"/>
    <w:pPr>
      <w:spacing w:after="120"/>
      <w:ind w:left="283"/>
    </w:pPr>
  </w:style>
  <w:style w:type="character" w:customStyle="1" w:styleId="s1">
    <w:name w:val="s1"/>
    <w:basedOn w:val="a0"/>
    <w:rsid w:val="00BD645E"/>
  </w:style>
  <w:style w:type="character" w:customStyle="1" w:styleId="s8">
    <w:name w:val="s8"/>
    <w:basedOn w:val="a0"/>
    <w:rsid w:val="002A2015"/>
  </w:style>
  <w:style w:type="character" w:customStyle="1" w:styleId="a8">
    <w:name w:val="Верхний колонтитул Знак"/>
    <w:link w:val="a7"/>
    <w:uiPriority w:val="99"/>
    <w:rsid w:val="001C1FAD"/>
    <w:rPr>
      <w:sz w:val="24"/>
    </w:rPr>
  </w:style>
  <w:style w:type="character" w:styleId="ad">
    <w:name w:val="Strong"/>
    <w:uiPriority w:val="22"/>
    <w:qFormat/>
    <w:rsid w:val="002D1B08"/>
    <w:rPr>
      <w:b/>
      <w:bCs/>
    </w:rPr>
  </w:style>
  <w:style w:type="character" w:styleId="ae">
    <w:name w:val="Emphasis"/>
    <w:uiPriority w:val="20"/>
    <w:qFormat/>
    <w:rsid w:val="002D1B08"/>
    <w:rPr>
      <w:i/>
      <w:iCs/>
    </w:rPr>
  </w:style>
  <w:style w:type="paragraph" w:styleId="af">
    <w:name w:val="Normal (Web)"/>
    <w:basedOn w:val="a"/>
    <w:uiPriority w:val="99"/>
    <w:unhideWhenUsed/>
    <w:rsid w:val="002D1B08"/>
    <w:pPr>
      <w:spacing w:before="100" w:beforeAutospacing="1" w:after="100" w:afterAutospacing="1"/>
    </w:pPr>
    <w:rPr>
      <w:szCs w:val="24"/>
    </w:rPr>
  </w:style>
  <w:style w:type="character" w:customStyle="1" w:styleId="fb">
    <w:name w:val="fb"/>
    <w:basedOn w:val="a0"/>
    <w:rsid w:val="002D1B08"/>
  </w:style>
  <w:style w:type="character" w:customStyle="1" w:styleId="20">
    <w:name w:val="Заголовок 2 Знак"/>
    <w:link w:val="2"/>
    <w:semiHidden/>
    <w:rsid w:val="00BC37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3">
    <w:name w:val="s3"/>
    <w:rsid w:val="00DD0328"/>
  </w:style>
  <w:style w:type="character" w:styleId="af0">
    <w:name w:val="Hyperlink"/>
    <w:basedOn w:val="a0"/>
    <w:unhideWhenUsed/>
    <w:rsid w:val="009D013D"/>
    <w:rPr>
      <w:color w:val="0000FF" w:themeColor="hyperlink"/>
      <w:u w:val="single"/>
    </w:rPr>
  </w:style>
  <w:style w:type="character" w:customStyle="1" w:styleId="22">
    <w:name w:val="Основной текст (2)"/>
    <w:basedOn w:val="a0"/>
    <w:rsid w:val="0038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1">
    <w:name w:val="List Paragraph"/>
    <w:basedOn w:val="a"/>
    <w:uiPriority w:val="34"/>
    <w:qFormat/>
    <w:rsid w:val="009905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631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157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audita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7B9A-5363-4D0D-99D7-F0FD0173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дополнительной ответственностью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дополнительной ответственностью</dc:title>
  <dc:subject/>
  <dc:creator>Your User Name</dc:creator>
  <cp:keywords/>
  <cp:lastModifiedBy>Олег Шевченко</cp:lastModifiedBy>
  <cp:revision>127</cp:revision>
  <cp:lastPrinted>2025-09-19T11:44:00Z</cp:lastPrinted>
  <dcterms:created xsi:type="dcterms:W3CDTF">2022-04-21T07:14:00Z</dcterms:created>
  <dcterms:modified xsi:type="dcterms:W3CDTF">2025-09-19T13:28:00Z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1170634673</vt:i4>
  </property>
</Properties>
</file>